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BBAF" w14:textId="77777777" w:rsidR="007C4BA6" w:rsidRPr="00B233EB" w:rsidRDefault="00CC40E1" w:rsidP="00CF45AA">
      <w:pPr>
        <w:spacing w:line="360" w:lineRule="auto"/>
        <w:jc w:val="center"/>
        <w:rPr>
          <w:rFonts w:ascii="Arial" w:hAnsi="Arial" w:cs="Arial"/>
          <w:b/>
          <w:sz w:val="28"/>
          <w:szCs w:val="28"/>
          <w:u w:val="single"/>
        </w:rPr>
      </w:pPr>
      <w:r w:rsidRPr="00CC40E1">
        <w:rPr>
          <w:rFonts w:ascii="Arial" w:hAnsi="Arial" w:cs="Arial"/>
          <w:b/>
          <w:noProof/>
          <w:sz w:val="28"/>
          <w:szCs w:val="28"/>
        </w:rPr>
        <w:drawing>
          <wp:inline distT="0" distB="0" distL="0" distR="0" wp14:anchorId="433F9D42" wp14:editId="7A80B3EE">
            <wp:extent cx="2343150" cy="1030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ster Logo 2-cnyk 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0684" cy="1038324"/>
                    </a:xfrm>
                    <a:prstGeom prst="rect">
                      <a:avLst/>
                    </a:prstGeom>
                  </pic:spPr>
                </pic:pic>
              </a:graphicData>
            </a:graphic>
          </wp:inline>
        </w:drawing>
      </w:r>
    </w:p>
    <w:p w14:paraId="49DC0EED" w14:textId="77777777" w:rsidR="001E3607" w:rsidRPr="003C377D" w:rsidRDefault="001E3607" w:rsidP="003C377D">
      <w:pPr>
        <w:spacing w:line="360" w:lineRule="auto"/>
        <w:jc w:val="center"/>
        <w:rPr>
          <w:rFonts w:ascii="Arial" w:hAnsi="Arial" w:cs="Arial"/>
          <w:b/>
          <w:sz w:val="28"/>
          <w:szCs w:val="28"/>
          <w:u w:val="single"/>
        </w:rPr>
      </w:pPr>
      <w:r w:rsidRPr="00B233EB">
        <w:rPr>
          <w:rFonts w:ascii="Arial" w:hAnsi="Arial" w:cs="Arial"/>
          <w:b/>
          <w:sz w:val="28"/>
          <w:szCs w:val="28"/>
          <w:u w:val="single"/>
        </w:rPr>
        <w:t>GUIDELINES FOR UKCP REGISTRATION AND STANDARDS OF PROFESSIONAL PRACTICE FOR MINSTER CENTRE MEMBERS</w:t>
      </w:r>
    </w:p>
    <w:p w14:paraId="1A3578BC" w14:textId="77777777" w:rsidR="001E3607" w:rsidRPr="00314CD1" w:rsidRDefault="001E3607" w:rsidP="00CF45AA">
      <w:pPr>
        <w:spacing w:line="360" w:lineRule="auto"/>
        <w:rPr>
          <w:rFonts w:ascii="Arial" w:hAnsi="Arial" w:cs="Arial"/>
          <w:b/>
          <w:u w:val="single"/>
        </w:rPr>
      </w:pPr>
    </w:p>
    <w:p w14:paraId="10658796" w14:textId="77777777" w:rsidR="007C4BA6" w:rsidRPr="00314CD1" w:rsidRDefault="001E3607" w:rsidP="003C377D">
      <w:pPr>
        <w:spacing w:line="360" w:lineRule="auto"/>
        <w:jc w:val="center"/>
        <w:rPr>
          <w:rFonts w:ascii="Arial" w:hAnsi="Arial" w:cs="Arial"/>
          <w:b/>
          <w:u w:val="single"/>
        </w:rPr>
      </w:pPr>
      <w:r w:rsidRPr="00314CD1">
        <w:rPr>
          <w:rFonts w:ascii="Arial" w:hAnsi="Arial" w:cs="Arial"/>
          <w:b/>
          <w:u w:val="single"/>
        </w:rPr>
        <w:t>Introduction</w:t>
      </w:r>
    </w:p>
    <w:p w14:paraId="220F3D51" w14:textId="77777777" w:rsidR="003A5C08" w:rsidRDefault="007E3C80" w:rsidP="00CF45AA">
      <w:pPr>
        <w:spacing w:line="360" w:lineRule="auto"/>
        <w:jc w:val="both"/>
        <w:rPr>
          <w:rFonts w:ascii="Arial" w:hAnsi="Arial" w:cs="Arial"/>
        </w:rPr>
      </w:pPr>
      <w:r>
        <w:rPr>
          <w:rFonts w:ascii="Arial" w:hAnsi="Arial" w:cs="Arial"/>
        </w:rPr>
        <w:t xml:space="preserve">This document aims </w:t>
      </w:r>
      <w:r w:rsidR="001E3607" w:rsidRPr="00314CD1">
        <w:rPr>
          <w:rFonts w:ascii="Arial" w:hAnsi="Arial" w:cs="Arial"/>
        </w:rPr>
        <w:t xml:space="preserve">to provide </w:t>
      </w:r>
      <w:r>
        <w:rPr>
          <w:rFonts w:ascii="Arial" w:hAnsi="Arial" w:cs="Arial"/>
        </w:rPr>
        <w:t xml:space="preserve">some concise and easy- to-consult information about the initial steps and ongoing requirements </w:t>
      </w:r>
      <w:r w:rsidR="003C377D">
        <w:rPr>
          <w:rFonts w:ascii="Arial" w:hAnsi="Arial" w:cs="Arial"/>
        </w:rPr>
        <w:t>of</w:t>
      </w:r>
      <w:r>
        <w:rPr>
          <w:rFonts w:ascii="Arial" w:hAnsi="Arial" w:cs="Arial"/>
        </w:rPr>
        <w:t xml:space="preserve"> your UKCP </w:t>
      </w:r>
      <w:r w:rsidR="003C377D">
        <w:rPr>
          <w:rFonts w:ascii="Arial" w:hAnsi="Arial" w:cs="Arial"/>
        </w:rPr>
        <w:t>membership</w:t>
      </w:r>
      <w:r>
        <w:rPr>
          <w:rFonts w:ascii="Arial" w:hAnsi="Arial" w:cs="Arial"/>
        </w:rPr>
        <w:t xml:space="preserve"> as an Integrative Psychotherapist.  It also provides information about </w:t>
      </w:r>
      <w:r w:rsidR="003C377D">
        <w:rPr>
          <w:rFonts w:ascii="Arial" w:hAnsi="Arial" w:cs="Arial"/>
        </w:rPr>
        <w:t xml:space="preserve">the </w:t>
      </w:r>
      <w:r w:rsidR="001E3607" w:rsidRPr="00314CD1">
        <w:rPr>
          <w:rFonts w:ascii="Arial" w:hAnsi="Arial" w:cs="Arial"/>
        </w:rPr>
        <w:t>M</w:t>
      </w:r>
      <w:r>
        <w:rPr>
          <w:rFonts w:ascii="Arial" w:hAnsi="Arial" w:cs="Arial"/>
        </w:rPr>
        <w:t xml:space="preserve">inster Centre Membership </w:t>
      </w:r>
      <w:r w:rsidR="003C377D">
        <w:rPr>
          <w:rFonts w:ascii="Arial" w:hAnsi="Arial" w:cs="Arial"/>
        </w:rPr>
        <w:t>as well as</w:t>
      </w:r>
      <w:r>
        <w:rPr>
          <w:rFonts w:ascii="Arial" w:hAnsi="Arial" w:cs="Arial"/>
        </w:rPr>
        <w:t xml:space="preserve"> some general </w:t>
      </w:r>
      <w:r w:rsidR="00311496">
        <w:rPr>
          <w:rFonts w:ascii="Arial" w:hAnsi="Arial" w:cs="Arial"/>
        </w:rPr>
        <w:t>guidance</w:t>
      </w:r>
      <w:r>
        <w:rPr>
          <w:rFonts w:ascii="Arial" w:hAnsi="Arial" w:cs="Arial"/>
        </w:rPr>
        <w:t xml:space="preserve"> about UKCP and Minster Centre </w:t>
      </w:r>
      <w:r w:rsidR="00311496">
        <w:rPr>
          <w:rFonts w:ascii="Arial" w:hAnsi="Arial" w:cs="Arial"/>
        </w:rPr>
        <w:t xml:space="preserve">professional requirements and </w:t>
      </w:r>
      <w:r>
        <w:rPr>
          <w:rFonts w:ascii="Arial" w:hAnsi="Arial" w:cs="Arial"/>
        </w:rPr>
        <w:t>codes of practice.</w:t>
      </w:r>
    </w:p>
    <w:p w14:paraId="3DB00C44" w14:textId="77777777" w:rsidR="006E2884" w:rsidRDefault="006E2884" w:rsidP="00CF45AA">
      <w:pPr>
        <w:spacing w:line="360" w:lineRule="auto"/>
        <w:jc w:val="both"/>
        <w:rPr>
          <w:rFonts w:ascii="Arial" w:hAnsi="Arial" w:cs="Arial"/>
        </w:rPr>
      </w:pPr>
      <w:r>
        <w:rPr>
          <w:rFonts w:ascii="Arial" w:hAnsi="Arial" w:cs="Arial"/>
        </w:rPr>
        <w:t>Contents</w:t>
      </w:r>
    </w:p>
    <w:p w14:paraId="25D35D41" w14:textId="77777777" w:rsidR="006E2884" w:rsidRDefault="00B95C6D" w:rsidP="00B95C6D">
      <w:pPr>
        <w:pStyle w:val="ListParagraph"/>
        <w:numPr>
          <w:ilvl w:val="0"/>
          <w:numId w:val="15"/>
        </w:numPr>
        <w:spacing w:line="360" w:lineRule="auto"/>
        <w:jc w:val="both"/>
        <w:rPr>
          <w:rFonts w:ascii="Arial" w:hAnsi="Arial" w:cs="Arial"/>
        </w:rPr>
      </w:pPr>
      <w:r>
        <w:rPr>
          <w:rFonts w:ascii="Arial" w:hAnsi="Arial" w:cs="Arial"/>
        </w:rPr>
        <w:t xml:space="preserve">Section 1: </w:t>
      </w:r>
      <w:r w:rsidRPr="00B95C6D">
        <w:rPr>
          <w:rFonts w:ascii="Arial" w:hAnsi="Arial" w:cs="Arial"/>
        </w:rPr>
        <w:t>Requirements for Initial Registration with UKCP through the Minster Centre</w:t>
      </w:r>
      <w:r>
        <w:rPr>
          <w:rFonts w:ascii="Arial" w:hAnsi="Arial" w:cs="Arial"/>
        </w:rPr>
        <w:t xml:space="preserve"> (page 2)</w:t>
      </w:r>
    </w:p>
    <w:p w14:paraId="38AD4435" w14:textId="77777777" w:rsidR="00B95C6D" w:rsidRDefault="00B95C6D" w:rsidP="00B95C6D">
      <w:pPr>
        <w:pStyle w:val="ListParagraph"/>
        <w:numPr>
          <w:ilvl w:val="0"/>
          <w:numId w:val="15"/>
        </w:numPr>
        <w:spacing w:line="360" w:lineRule="auto"/>
        <w:jc w:val="both"/>
        <w:rPr>
          <w:rFonts w:ascii="Arial" w:hAnsi="Arial" w:cs="Arial"/>
        </w:rPr>
      </w:pPr>
      <w:r>
        <w:rPr>
          <w:rFonts w:ascii="Arial" w:hAnsi="Arial" w:cs="Arial"/>
        </w:rPr>
        <w:t xml:space="preserve">Section 2: </w:t>
      </w:r>
      <w:r w:rsidRPr="00B95C6D">
        <w:rPr>
          <w:rFonts w:ascii="Arial" w:hAnsi="Arial" w:cs="Arial"/>
        </w:rPr>
        <w:t>Minster Centre Membership</w:t>
      </w:r>
      <w:r>
        <w:rPr>
          <w:rFonts w:ascii="Arial" w:hAnsi="Arial" w:cs="Arial"/>
        </w:rPr>
        <w:t xml:space="preserve"> (page 4)</w:t>
      </w:r>
    </w:p>
    <w:p w14:paraId="6A1E6491" w14:textId="77777777" w:rsidR="00B95C6D" w:rsidRDefault="00B95C6D" w:rsidP="00B95C6D">
      <w:pPr>
        <w:pStyle w:val="ListParagraph"/>
        <w:numPr>
          <w:ilvl w:val="0"/>
          <w:numId w:val="15"/>
        </w:numPr>
        <w:spacing w:line="360" w:lineRule="auto"/>
        <w:jc w:val="both"/>
        <w:rPr>
          <w:rFonts w:ascii="Arial" w:hAnsi="Arial" w:cs="Arial"/>
        </w:rPr>
      </w:pPr>
      <w:r>
        <w:rPr>
          <w:rFonts w:ascii="Arial" w:hAnsi="Arial" w:cs="Arial"/>
        </w:rPr>
        <w:t xml:space="preserve">Section 3: </w:t>
      </w:r>
      <w:r w:rsidRPr="00B95C6D">
        <w:rPr>
          <w:rFonts w:ascii="Arial" w:hAnsi="Arial" w:cs="Arial"/>
        </w:rPr>
        <w:t xml:space="preserve">Continual Professional Development </w:t>
      </w:r>
      <w:r w:rsidR="00D37780">
        <w:rPr>
          <w:rFonts w:ascii="Arial" w:hAnsi="Arial" w:cs="Arial"/>
        </w:rPr>
        <w:t>(page 7)</w:t>
      </w:r>
    </w:p>
    <w:p w14:paraId="2B04FB2C" w14:textId="77777777" w:rsidR="00B95C6D" w:rsidRPr="006E2884" w:rsidRDefault="00B95C6D" w:rsidP="00B95C6D">
      <w:pPr>
        <w:pStyle w:val="ListParagraph"/>
        <w:numPr>
          <w:ilvl w:val="0"/>
          <w:numId w:val="15"/>
        </w:numPr>
        <w:spacing w:line="360" w:lineRule="auto"/>
        <w:jc w:val="both"/>
        <w:rPr>
          <w:rFonts w:ascii="Arial" w:hAnsi="Arial" w:cs="Arial"/>
        </w:rPr>
      </w:pPr>
      <w:r>
        <w:rPr>
          <w:rFonts w:ascii="Arial" w:hAnsi="Arial" w:cs="Arial"/>
        </w:rPr>
        <w:t xml:space="preserve">Section 4: </w:t>
      </w:r>
      <w:r w:rsidRPr="00B95C6D">
        <w:rPr>
          <w:rFonts w:ascii="Arial" w:hAnsi="Arial" w:cs="Arial"/>
        </w:rPr>
        <w:t>UKCP Guidelines and Requirements for Supervision of Registered Psychotherapists</w:t>
      </w:r>
      <w:r w:rsidR="00D37780">
        <w:rPr>
          <w:rFonts w:ascii="Arial" w:hAnsi="Arial" w:cs="Arial"/>
        </w:rPr>
        <w:t xml:space="preserve"> (page 9)</w:t>
      </w:r>
    </w:p>
    <w:p w14:paraId="7924A16B" w14:textId="77777777" w:rsidR="007E3C80" w:rsidRPr="00314CD1" w:rsidRDefault="007E3C80" w:rsidP="00D577EC">
      <w:pPr>
        <w:spacing w:line="360" w:lineRule="auto"/>
        <w:jc w:val="center"/>
        <w:rPr>
          <w:rFonts w:ascii="Arial" w:hAnsi="Arial" w:cs="Arial"/>
        </w:rPr>
      </w:pPr>
    </w:p>
    <w:p w14:paraId="0D518F4B" w14:textId="77777777" w:rsidR="00B95C6D" w:rsidRDefault="00B95C6D" w:rsidP="00D577EC">
      <w:pPr>
        <w:spacing w:line="360" w:lineRule="auto"/>
        <w:jc w:val="center"/>
        <w:rPr>
          <w:rFonts w:ascii="Arial" w:hAnsi="Arial" w:cs="Arial"/>
          <w:b/>
          <w:u w:val="single"/>
        </w:rPr>
      </w:pPr>
    </w:p>
    <w:p w14:paraId="0CF2E8D2" w14:textId="77777777" w:rsidR="00B95C6D" w:rsidRDefault="00B95C6D" w:rsidP="00D577EC">
      <w:pPr>
        <w:spacing w:line="360" w:lineRule="auto"/>
        <w:jc w:val="center"/>
        <w:rPr>
          <w:rFonts w:ascii="Arial" w:hAnsi="Arial" w:cs="Arial"/>
          <w:b/>
          <w:u w:val="single"/>
        </w:rPr>
      </w:pPr>
    </w:p>
    <w:p w14:paraId="5DDA7915" w14:textId="77777777" w:rsidR="00B95C6D" w:rsidRDefault="00B95C6D" w:rsidP="00D577EC">
      <w:pPr>
        <w:spacing w:line="360" w:lineRule="auto"/>
        <w:jc w:val="center"/>
        <w:rPr>
          <w:rFonts w:ascii="Arial" w:hAnsi="Arial" w:cs="Arial"/>
          <w:b/>
          <w:u w:val="single"/>
        </w:rPr>
      </w:pPr>
    </w:p>
    <w:p w14:paraId="21640EB2" w14:textId="77777777" w:rsidR="00B95C6D" w:rsidRDefault="00B95C6D" w:rsidP="00D577EC">
      <w:pPr>
        <w:spacing w:line="360" w:lineRule="auto"/>
        <w:jc w:val="center"/>
        <w:rPr>
          <w:rFonts w:ascii="Arial" w:hAnsi="Arial" w:cs="Arial"/>
          <w:b/>
          <w:u w:val="single"/>
        </w:rPr>
      </w:pPr>
    </w:p>
    <w:p w14:paraId="16948401" w14:textId="77777777" w:rsidR="00B95C6D" w:rsidRDefault="00B95C6D" w:rsidP="00D577EC">
      <w:pPr>
        <w:spacing w:line="360" w:lineRule="auto"/>
        <w:jc w:val="center"/>
        <w:rPr>
          <w:rFonts w:ascii="Arial" w:hAnsi="Arial" w:cs="Arial"/>
          <w:b/>
          <w:u w:val="single"/>
        </w:rPr>
      </w:pPr>
    </w:p>
    <w:p w14:paraId="5A98DCD3" w14:textId="77777777" w:rsidR="00B95C6D" w:rsidRDefault="00B95C6D" w:rsidP="00D577EC">
      <w:pPr>
        <w:spacing w:line="360" w:lineRule="auto"/>
        <w:jc w:val="center"/>
        <w:rPr>
          <w:rFonts w:ascii="Arial" w:hAnsi="Arial" w:cs="Arial"/>
          <w:b/>
          <w:u w:val="single"/>
        </w:rPr>
      </w:pPr>
    </w:p>
    <w:p w14:paraId="355C68EA" w14:textId="77777777" w:rsidR="00B95C6D" w:rsidRDefault="00B95C6D" w:rsidP="00D577EC">
      <w:pPr>
        <w:spacing w:line="360" w:lineRule="auto"/>
        <w:jc w:val="center"/>
        <w:rPr>
          <w:rFonts w:ascii="Arial" w:hAnsi="Arial" w:cs="Arial"/>
          <w:b/>
          <w:u w:val="single"/>
        </w:rPr>
      </w:pPr>
    </w:p>
    <w:p w14:paraId="35319FD1" w14:textId="77777777" w:rsidR="00D577EC" w:rsidRDefault="00D577EC" w:rsidP="00D577EC">
      <w:pPr>
        <w:spacing w:line="360" w:lineRule="auto"/>
        <w:jc w:val="center"/>
        <w:rPr>
          <w:rFonts w:ascii="Arial" w:hAnsi="Arial" w:cs="Arial"/>
          <w:b/>
          <w:u w:val="single"/>
        </w:rPr>
      </w:pPr>
      <w:r>
        <w:rPr>
          <w:rFonts w:ascii="Arial" w:hAnsi="Arial" w:cs="Arial"/>
          <w:b/>
          <w:u w:val="single"/>
        </w:rPr>
        <w:lastRenderedPageBreak/>
        <w:t>Section 1</w:t>
      </w:r>
    </w:p>
    <w:p w14:paraId="4BCCE15A" w14:textId="77777777" w:rsidR="007C4BA6" w:rsidRDefault="007C4BA6" w:rsidP="00D577EC">
      <w:pPr>
        <w:spacing w:line="360" w:lineRule="auto"/>
        <w:jc w:val="center"/>
        <w:rPr>
          <w:rFonts w:ascii="Arial" w:hAnsi="Arial" w:cs="Arial"/>
          <w:b/>
          <w:u w:val="single"/>
        </w:rPr>
      </w:pPr>
      <w:r w:rsidRPr="00314CD1">
        <w:rPr>
          <w:rFonts w:ascii="Arial" w:hAnsi="Arial" w:cs="Arial"/>
          <w:b/>
          <w:u w:val="single"/>
        </w:rPr>
        <w:t xml:space="preserve">Requirements for </w:t>
      </w:r>
      <w:r w:rsidR="00FB126F">
        <w:rPr>
          <w:rFonts w:ascii="Arial" w:hAnsi="Arial" w:cs="Arial"/>
          <w:b/>
          <w:u w:val="single"/>
        </w:rPr>
        <w:t xml:space="preserve">Initial </w:t>
      </w:r>
      <w:r w:rsidRPr="00314CD1">
        <w:rPr>
          <w:rFonts w:ascii="Arial" w:hAnsi="Arial" w:cs="Arial"/>
          <w:b/>
          <w:u w:val="single"/>
        </w:rPr>
        <w:t>Registration</w:t>
      </w:r>
      <w:r w:rsidR="00243AB8" w:rsidRPr="00314CD1">
        <w:rPr>
          <w:rFonts w:ascii="Arial" w:hAnsi="Arial" w:cs="Arial"/>
          <w:b/>
          <w:u w:val="single"/>
        </w:rPr>
        <w:t xml:space="preserve"> with UKCP</w:t>
      </w:r>
      <w:r w:rsidR="001E3607" w:rsidRPr="00314CD1">
        <w:rPr>
          <w:rFonts w:ascii="Arial" w:hAnsi="Arial" w:cs="Arial"/>
          <w:b/>
          <w:u w:val="single"/>
        </w:rPr>
        <w:t xml:space="preserve"> through the Minster Centre</w:t>
      </w:r>
    </w:p>
    <w:p w14:paraId="0DEE1E07" w14:textId="77777777" w:rsidR="00D577EC" w:rsidRPr="00D577EC" w:rsidRDefault="00D577EC" w:rsidP="00D577EC">
      <w:pPr>
        <w:spacing w:line="360" w:lineRule="auto"/>
        <w:jc w:val="center"/>
        <w:rPr>
          <w:rFonts w:ascii="Arial" w:hAnsi="Arial" w:cs="Arial"/>
          <w:u w:val="single"/>
        </w:rPr>
      </w:pPr>
    </w:p>
    <w:p w14:paraId="0302AE57" w14:textId="77777777" w:rsidR="00B37335" w:rsidRPr="00D577EC" w:rsidRDefault="00D577EC" w:rsidP="00CF45AA">
      <w:pPr>
        <w:spacing w:line="360" w:lineRule="auto"/>
        <w:jc w:val="both"/>
        <w:rPr>
          <w:rFonts w:ascii="Arial" w:hAnsi="Arial" w:cs="Arial"/>
        </w:rPr>
      </w:pPr>
      <w:proofErr w:type="gramStart"/>
      <w:r w:rsidRPr="00D577EC">
        <w:rPr>
          <w:rFonts w:ascii="Arial" w:hAnsi="Arial" w:cs="Arial"/>
        </w:rPr>
        <w:t>In order for</w:t>
      </w:r>
      <w:proofErr w:type="gramEnd"/>
      <w:r w:rsidRPr="00D577EC">
        <w:rPr>
          <w:rFonts w:ascii="Arial" w:hAnsi="Arial" w:cs="Arial"/>
        </w:rPr>
        <w:t xml:space="preserve"> you to apply for your first registration with UKCP the following conditions must be met:</w:t>
      </w:r>
    </w:p>
    <w:p w14:paraId="18E6F123" w14:textId="77777777" w:rsidR="00B37335" w:rsidRPr="00314CD1" w:rsidRDefault="00B37335" w:rsidP="00CF45AA">
      <w:pPr>
        <w:pStyle w:val="ListParagraph"/>
        <w:numPr>
          <w:ilvl w:val="0"/>
          <w:numId w:val="6"/>
        </w:numPr>
        <w:tabs>
          <w:tab w:val="left" w:pos="0"/>
        </w:tabs>
        <w:spacing w:line="360" w:lineRule="auto"/>
        <w:ind w:left="567" w:hanging="567"/>
        <w:jc w:val="both"/>
        <w:rPr>
          <w:rFonts w:ascii="Arial" w:hAnsi="Arial" w:cs="Arial"/>
        </w:rPr>
      </w:pPr>
      <w:r w:rsidRPr="00314CD1">
        <w:rPr>
          <w:rFonts w:ascii="Arial" w:hAnsi="Arial" w:cs="Arial"/>
        </w:rPr>
        <w:t>Hold an Advanced Diploma</w:t>
      </w:r>
      <w:r w:rsidR="00D577EC">
        <w:rPr>
          <w:rFonts w:ascii="Arial" w:hAnsi="Arial" w:cs="Arial"/>
        </w:rPr>
        <w:t>/MA</w:t>
      </w:r>
      <w:r w:rsidRPr="00314CD1">
        <w:rPr>
          <w:rFonts w:ascii="Arial" w:hAnsi="Arial" w:cs="Arial"/>
        </w:rPr>
        <w:t xml:space="preserve"> in Integrative Psychotherapy and Counselling </w:t>
      </w:r>
      <w:r w:rsidR="001E3607" w:rsidRPr="00314CD1">
        <w:rPr>
          <w:rFonts w:ascii="Arial" w:hAnsi="Arial" w:cs="Arial"/>
        </w:rPr>
        <w:t>awarded by the Minster Centre.</w:t>
      </w:r>
      <w:r w:rsidRPr="00314CD1">
        <w:rPr>
          <w:rFonts w:ascii="Arial" w:hAnsi="Arial" w:cs="Arial"/>
        </w:rPr>
        <w:t xml:space="preserve"> </w:t>
      </w:r>
    </w:p>
    <w:p w14:paraId="6EBD81AA" w14:textId="77777777" w:rsidR="00B37335" w:rsidRPr="00314CD1" w:rsidRDefault="00593BB1" w:rsidP="00CF45AA">
      <w:pPr>
        <w:pStyle w:val="ListParagraph"/>
        <w:numPr>
          <w:ilvl w:val="0"/>
          <w:numId w:val="6"/>
        </w:numPr>
        <w:tabs>
          <w:tab w:val="left" w:pos="567"/>
        </w:tabs>
        <w:spacing w:line="360" w:lineRule="auto"/>
        <w:ind w:left="567" w:hanging="567"/>
        <w:jc w:val="both"/>
        <w:rPr>
          <w:rFonts w:ascii="Arial" w:hAnsi="Arial" w:cs="Arial"/>
          <w:color w:val="FF0000"/>
        </w:rPr>
      </w:pPr>
      <w:r>
        <w:rPr>
          <w:rFonts w:ascii="Arial" w:hAnsi="Arial" w:cs="Arial"/>
        </w:rPr>
        <w:t>Have</w:t>
      </w:r>
      <w:r w:rsidR="00B37335" w:rsidRPr="00314CD1">
        <w:rPr>
          <w:rFonts w:ascii="Arial" w:hAnsi="Arial" w:cs="Arial"/>
        </w:rPr>
        <w:t xml:space="preserve"> completed </w:t>
      </w:r>
      <w:r w:rsidR="00B37335" w:rsidRPr="00593BB1">
        <w:rPr>
          <w:rFonts w:ascii="Arial" w:hAnsi="Arial" w:cs="Arial"/>
          <w:b/>
        </w:rPr>
        <w:t>a minimum of 450 hours</w:t>
      </w:r>
      <w:r w:rsidR="00B37335" w:rsidRPr="00314CD1">
        <w:rPr>
          <w:rFonts w:ascii="Arial" w:hAnsi="Arial" w:cs="Arial"/>
        </w:rPr>
        <w:t xml:space="preserve"> of supervised </w:t>
      </w:r>
      <w:r w:rsidR="00D577EC">
        <w:rPr>
          <w:rFonts w:ascii="Arial" w:hAnsi="Arial" w:cs="Arial"/>
        </w:rPr>
        <w:t xml:space="preserve">one to one </w:t>
      </w:r>
      <w:r w:rsidR="00B37335" w:rsidRPr="00314CD1">
        <w:rPr>
          <w:rFonts w:ascii="Arial" w:hAnsi="Arial" w:cs="Arial"/>
        </w:rPr>
        <w:t xml:space="preserve">client contact, </w:t>
      </w:r>
      <w:r w:rsidR="00B37335" w:rsidRPr="00314CD1">
        <w:rPr>
          <w:rFonts w:ascii="Arial" w:hAnsi="Arial" w:cs="Arial"/>
          <w:bCs/>
        </w:rPr>
        <w:t>with a</w:t>
      </w:r>
      <w:r w:rsidR="00B37335" w:rsidRPr="00314CD1">
        <w:rPr>
          <w:rFonts w:ascii="Arial" w:hAnsi="Arial" w:cs="Arial"/>
          <w:b/>
          <w:bCs/>
        </w:rPr>
        <w:t xml:space="preserve"> </w:t>
      </w:r>
      <w:r w:rsidR="00B37335" w:rsidRPr="00D577EC">
        <w:rPr>
          <w:rFonts w:ascii="Arial" w:hAnsi="Arial" w:cs="Arial"/>
          <w:bCs/>
        </w:rPr>
        <w:t>minimum of six clients</w:t>
      </w:r>
      <w:r w:rsidR="00B37335" w:rsidRPr="00314CD1">
        <w:rPr>
          <w:rFonts w:ascii="Arial" w:hAnsi="Arial" w:cs="Arial"/>
        </w:rPr>
        <w:t>. The 450 hours can include training clients such as those seen during training at the Minster Centre</w:t>
      </w:r>
      <w:r w:rsidR="001E3607" w:rsidRPr="00314CD1">
        <w:rPr>
          <w:rFonts w:ascii="Arial" w:hAnsi="Arial" w:cs="Arial"/>
        </w:rPr>
        <w:t>, supervised clients seen on a P</w:t>
      </w:r>
      <w:r w:rsidR="00B37335" w:rsidRPr="00314CD1">
        <w:rPr>
          <w:rFonts w:ascii="Arial" w:hAnsi="Arial" w:cs="Arial"/>
        </w:rPr>
        <w:t xml:space="preserve">lacement approved by the Minster Centre and those hours of practice accumulated since obtaining your Licence to Practice / Practice Agreement. </w:t>
      </w:r>
    </w:p>
    <w:p w14:paraId="77243F34" w14:textId="77777777" w:rsidR="00B37335" w:rsidRPr="00314CD1" w:rsidRDefault="00593BB1" w:rsidP="00CF45AA">
      <w:pPr>
        <w:pStyle w:val="ListParagraph"/>
        <w:numPr>
          <w:ilvl w:val="0"/>
          <w:numId w:val="6"/>
        </w:numPr>
        <w:spacing w:line="360" w:lineRule="auto"/>
        <w:ind w:left="567" w:hanging="567"/>
        <w:jc w:val="both"/>
        <w:rPr>
          <w:rFonts w:ascii="Arial" w:hAnsi="Arial" w:cs="Arial"/>
        </w:rPr>
      </w:pPr>
      <w:r>
        <w:rPr>
          <w:rFonts w:ascii="Arial" w:hAnsi="Arial" w:cs="Arial"/>
        </w:rPr>
        <w:t>Have</w:t>
      </w:r>
      <w:r w:rsidR="00B37335" w:rsidRPr="00314CD1">
        <w:rPr>
          <w:rFonts w:ascii="Arial" w:hAnsi="Arial" w:cs="Arial"/>
        </w:rPr>
        <w:t xml:space="preserve"> experience</w:t>
      </w:r>
      <w:r w:rsidR="00314CD1">
        <w:rPr>
          <w:rFonts w:ascii="Arial" w:hAnsi="Arial" w:cs="Arial"/>
        </w:rPr>
        <w:t>d</w:t>
      </w:r>
      <w:r w:rsidR="00B37335" w:rsidRPr="00314CD1">
        <w:rPr>
          <w:rFonts w:ascii="Arial" w:hAnsi="Arial" w:cs="Arial"/>
        </w:rPr>
        <w:t xml:space="preserve"> as a</w:t>
      </w:r>
      <w:r w:rsidR="00314CD1">
        <w:rPr>
          <w:rFonts w:ascii="Arial" w:hAnsi="Arial" w:cs="Arial"/>
        </w:rPr>
        <w:t xml:space="preserve"> client </w:t>
      </w:r>
      <w:r w:rsidR="00B37335" w:rsidRPr="00314CD1">
        <w:rPr>
          <w:rFonts w:ascii="Arial" w:hAnsi="Arial" w:cs="Arial"/>
        </w:rPr>
        <w:t xml:space="preserve">the approach of therapy that </w:t>
      </w:r>
      <w:r w:rsidR="00D577EC">
        <w:rPr>
          <w:rFonts w:ascii="Arial" w:hAnsi="Arial" w:cs="Arial"/>
        </w:rPr>
        <w:t>you practise. F</w:t>
      </w:r>
      <w:r w:rsidR="00B37335" w:rsidRPr="00314CD1">
        <w:rPr>
          <w:rFonts w:ascii="Arial" w:hAnsi="Arial" w:cs="Arial"/>
        </w:rPr>
        <w:t xml:space="preserve">or instance, to work with a client twice weekly, </w:t>
      </w:r>
      <w:r w:rsidR="00D577EC">
        <w:rPr>
          <w:rFonts w:ascii="Arial" w:hAnsi="Arial" w:cs="Arial"/>
        </w:rPr>
        <w:t>you</w:t>
      </w:r>
      <w:r w:rsidR="00B37335" w:rsidRPr="00314CD1">
        <w:rPr>
          <w:rFonts w:ascii="Arial" w:hAnsi="Arial" w:cs="Arial"/>
        </w:rPr>
        <w:t xml:space="preserve"> must have undergone twice-weekly therapy him/herself.  A therapist must have had professional training in the specific model he/she uses</w:t>
      </w:r>
      <w:r w:rsidR="00D577EC">
        <w:rPr>
          <w:rFonts w:ascii="Arial" w:hAnsi="Arial" w:cs="Arial"/>
        </w:rPr>
        <w:t xml:space="preserve"> in practice</w:t>
      </w:r>
      <w:r w:rsidR="00B37335" w:rsidRPr="00314CD1">
        <w:rPr>
          <w:rFonts w:ascii="Arial" w:hAnsi="Arial" w:cs="Arial"/>
        </w:rPr>
        <w:t xml:space="preserve">.  </w:t>
      </w:r>
    </w:p>
    <w:p w14:paraId="4499B62F" w14:textId="77777777" w:rsidR="00B37335" w:rsidRPr="00314CD1" w:rsidRDefault="00B37335" w:rsidP="00CF45AA">
      <w:pPr>
        <w:pStyle w:val="ListParagraph"/>
        <w:numPr>
          <w:ilvl w:val="0"/>
          <w:numId w:val="6"/>
        </w:numPr>
        <w:spacing w:line="360" w:lineRule="auto"/>
        <w:ind w:left="567" w:hanging="567"/>
        <w:jc w:val="both"/>
        <w:rPr>
          <w:rFonts w:ascii="Arial" w:hAnsi="Arial" w:cs="Arial"/>
        </w:rPr>
      </w:pPr>
      <w:r w:rsidRPr="00314CD1">
        <w:rPr>
          <w:rFonts w:ascii="Arial" w:hAnsi="Arial" w:cs="Arial"/>
        </w:rPr>
        <w:t xml:space="preserve">UKCP expects newly qualified psychotherapists to average for the first five years a </w:t>
      </w:r>
      <w:r w:rsidRPr="00314CD1">
        <w:rPr>
          <w:rFonts w:ascii="Arial" w:hAnsi="Arial" w:cs="Arial"/>
          <w:b/>
        </w:rPr>
        <w:t>minimum of 4 clients per week</w:t>
      </w:r>
      <w:r w:rsidRPr="00314CD1">
        <w:rPr>
          <w:rFonts w:ascii="Arial" w:hAnsi="Arial" w:cs="Arial"/>
        </w:rPr>
        <w:t xml:space="preserve">. We recognise this may vary over time and be slightly less </w:t>
      </w:r>
      <w:r w:rsidR="00314CD1">
        <w:rPr>
          <w:rFonts w:ascii="Arial" w:hAnsi="Arial" w:cs="Arial"/>
        </w:rPr>
        <w:t>in the first few months of a new practice</w:t>
      </w:r>
      <w:r w:rsidRPr="00314CD1">
        <w:rPr>
          <w:rFonts w:ascii="Arial" w:hAnsi="Arial" w:cs="Arial"/>
        </w:rPr>
        <w:t xml:space="preserve">. </w:t>
      </w:r>
      <w:r w:rsidR="00314CD1">
        <w:rPr>
          <w:rFonts w:ascii="Arial" w:hAnsi="Arial" w:cs="Arial"/>
        </w:rPr>
        <w:t xml:space="preserve">In case less than four clients a week are </w:t>
      </w:r>
      <w:r w:rsidR="00593BB1">
        <w:rPr>
          <w:rFonts w:ascii="Arial" w:hAnsi="Arial" w:cs="Arial"/>
        </w:rPr>
        <w:t xml:space="preserve">regularly </w:t>
      </w:r>
      <w:r w:rsidR="00314CD1">
        <w:rPr>
          <w:rFonts w:ascii="Arial" w:hAnsi="Arial" w:cs="Arial"/>
        </w:rPr>
        <w:t>seen, it should be made clear what plans are in place to further develop one’s practice</w:t>
      </w:r>
      <w:r w:rsidR="00593BB1">
        <w:rPr>
          <w:rFonts w:ascii="Arial" w:hAnsi="Arial" w:cs="Arial"/>
        </w:rPr>
        <w:t>.</w:t>
      </w:r>
    </w:p>
    <w:p w14:paraId="57EF127F" w14:textId="77777777" w:rsidR="00B37335" w:rsidRPr="003A5C08" w:rsidRDefault="00B37335" w:rsidP="00CF45AA">
      <w:pPr>
        <w:pStyle w:val="ListParagraph"/>
        <w:numPr>
          <w:ilvl w:val="0"/>
          <w:numId w:val="6"/>
        </w:numPr>
        <w:spacing w:line="360" w:lineRule="auto"/>
        <w:ind w:left="567" w:hanging="567"/>
        <w:jc w:val="both"/>
        <w:rPr>
          <w:rFonts w:ascii="Arial" w:hAnsi="Arial" w:cs="Arial"/>
        </w:rPr>
      </w:pPr>
      <w:r w:rsidRPr="00314CD1">
        <w:rPr>
          <w:rFonts w:ascii="Arial" w:hAnsi="Arial" w:cs="Arial"/>
        </w:rPr>
        <w:t>Provide a signed supervisor's report, attesting that the supervisor h</w:t>
      </w:r>
      <w:r w:rsidR="00593BB1">
        <w:rPr>
          <w:rFonts w:ascii="Arial" w:hAnsi="Arial" w:cs="Arial"/>
        </w:rPr>
        <w:t xml:space="preserve">as seen the application details. </w:t>
      </w:r>
      <w:r w:rsidR="00BE0BBA">
        <w:rPr>
          <w:rFonts w:ascii="Arial" w:hAnsi="Arial" w:cs="Arial"/>
        </w:rPr>
        <w:t>C</w:t>
      </w:r>
      <w:r w:rsidRPr="00314CD1">
        <w:rPr>
          <w:rFonts w:ascii="Arial" w:hAnsi="Arial" w:cs="Arial"/>
        </w:rPr>
        <w:t xml:space="preserve">ontact details for </w:t>
      </w:r>
      <w:r w:rsidR="00BE0BBA">
        <w:rPr>
          <w:rFonts w:ascii="Arial" w:hAnsi="Arial" w:cs="Arial"/>
        </w:rPr>
        <w:t>all</w:t>
      </w:r>
      <w:r w:rsidRPr="00314CD1">
        <w:rPr>
          <w:rFonts w:ascii="Arial" w:hAnsi="Arial" w:cs="Arial"/>
        </w:rPr>
        <w:t xml:space="preserve"> supervisors who </w:t>
      </w:r>
      <w:r w:rsidR="00BE0BBA">
        <w:rPr>
          <w:rFonts w:ascii="Arial" w:hAnsi="Arial" w:cs="Arial"/>
        </w:rPr>
        <w:t xml:space="preserve">have been </w:t>
      </w:r>
      <w:r w:rsidRPr="00314CD1">
        <w:rPr>
          <w:rFonts w:ascii="Arial" w:hAnsi="Arial" w:cs="Arial"/>
        </w:rPr>
        <w:t>res</w:t>
      </w:r>
      <w:r w:rsidR="00BE0BBA">
        <w:rPr>
          <w:rFonts w:ascii="Arial" w:hAnsi="Arial" w:cs="Arial"/>
        </w:rPr>
        <w:t xml:space="preserve">ponsible for parts of your work (for a minimum of six months) during training should </w:t>
      </w:r>
      <w:r w:rsidR="00BE0BBA" w:rsidRPr="00BE0BBA">
        <w:rPr>
          <w:rFonts w:ascii="Arial" w:hAnsi="Arial" w:cs="Arial"/>
        </w:rPr>
        <w:t xml:space="preserve">be provided.  </w:t>
      </w:r>
      <w:r w:rsidRPr="00BE0BBA">
        <w:rPr>
          <w:rFonts w:ascii="Arial" w:hAnsi="Arial" w:cs="Arial"/>
        </w:rPr>
        <w:t>The supervisor</w:t>
      </w:r>
      <w:r w:rsidR="00BE0BBA" w:rsidRPr="00BE0BBA">
        <w:rPr>
          <w:rFonts w:ascii="Arial" w:hAnsi="Arial" w:cs="Arial"/>
        </w:rPr>
        <w:t>(s)</w:t>
      </w:r>
      <w:r w:rsidRPr="00BE0BBA">
        <w:rPr>
          <w:rFonts w:ascii="Arial" w:hAnsi="Arial" w:cs="Arial"/>
        </w:rPr>
        <w:t xml:space="preserve"> need not be approved by the Minster Centre.  However, we do expect supervisors to be appropriately trained, qualified, registered and experienced.</w:t>
      </w:r>
    </w:p>
    <w:p w14:paraId="09A581C9" w14:textId="77777777" w:rsidR="00B37335" w:rsidRDefault="00B37335" w:rsidP="00CF45AA">
      <w:pPr>
        <w:pStyle w:val="ListParagraph"/>
        <w:numPr>
          <w:ilvl w:val="0"/>
          <w:numId w:val="6"/>
        </w:numPr>
        <w:tabs>
          <w:tab w:val="left" w:pos="0"/>
        </w:tabs>
        <w:spacing w:line="360" w:lineRule="auto"/>
        <w:ind w:left="567" w:hanging="567"/>
        <w:jc w:val="both"/>
        <w:rPr>
          <w:rFonts w:ascii="Arial" w:hAnsi="Arial" w:cs="Arial"/>
        </w:rPr>
      </w:pPr>
      <w:r w:rsidRPr="003A5C08">
        <w:rPr>
          <w:rFonts w:ascii="Arial" w:hAnsi="Arial" w:cs="Arial"/>
          <w:lang w:val="en-US"/>
        </w:rPr>
        <w:t>Have</w:t>
      </w:r>
      <w:r w:rsidR="003A5C08" w:rsidRPr="003A5C08">
        <w:rPr>
          <w:rFonts w:ascii="Arial" w:hAnsi="Arial" w:cs="Arial"/>
        </w:rPr>
        <w:t xml:space="preserve"> P</w:t>
      </w:r>
      <w:r w:rsidRPr="003A5C08">
        <w:rPr>
          <w:rFonts w:ascii="Arial" w:hAnsi="Arial" w:cs="Arial"/>
        </w:rPr>
        <w:t xml:space="preserve">rofessional </w:t>
      </w:r>
      <w:r w:rsidR="003A5C08" w:rsidRPr="003A5C08">
        <w:rPr>
          <w:rFonts w:ascii="Arial" w:hAnsi="Arial" w:cs="Arial"/>
        </w:rPr>
        <w:t>Liability Insurance in place.</w:t>
      </w:r>
    </w:p>
    <w:p w14:paraId="2D70A1DC" w14:textId="77777777" w:rsidR="003A5C08" w:rsidRPr="00FB126F" w:rsidRDefault="00FB126F" w:rsidP="00CF45AA">
      <w:pPr>
        <w:pStyle w:val="ListParagraph"/>
        <w:numPr>
          <w:ilvl w:val="0"/>
          <w:numId w:val="6"/>
        </w:numPr>
        <w:tabs>
          <w:tab w:val="left" w:pos="0"/>
        </w:tabs>
        <w:spacing w:line="360" w:lineRule="auto"/>
        <w:ind w:left="567" w:hanging="567"/>
        <w:jc w:val="both"/>
        <w:rPr>
          <w:rFonts w:ascii="Arial" w:hAnsi="Arial" w:cs="Arial"/>
        </w:rPr>
      </w:pPr>
      <w:r w:rsidRPr="00FB126F">
        <w:rPr>
          <w:rFonts w:ascii="Arial" w:hAnsi="Arial" w:cs="Arial"/>
        </w:rPr>
        <w:t>Produce a full</w:t>
      </w:r>
      <w:r w:rsidR="003A5C08" w:rsidRPr="00FB126F">
        <w:rPr>
          <w:rFonts w:ascii="Arial" w:hAnsi="Arial" w:cs="Arial"/>
        </w:rPr>
        <w:t xml:space="preserve"> up to date CV</w:t>
      </w:r>
      <w:r w:rsidRPr="00FB126F">
        <w:rPr>
          <w:rFonts w:ascii="Arial" w:hAnsi="Arial" w:cs="Arial"/>
        </w:rPr>
        <w:t xml:space="preserve"> </w:t>
      </w:r>
      <w:r w:rsidRPr="00FB126F">
        <w:rPr>
          <w:rFonts w:ascii="Arial" w:hAnsi="Arial" w:cs="Arial"/>
          <w:lang w:val="en-US"/>
        </w:rPr>
        <w:t xml:space="preserve">covering schooling, training, all previous work experience (not just as </w:t>
      </w:r>
      <w:proofErr w:type="gramStart"/>
      <w:r w:rsidRPr="00FB126F">
        <w:rPr>
          <w:rFonts w:ascii="Arial" w:hAnsi="Arial" w:cs="Arial"/>
          <w:lang w:val="en-US"/>
        </w:rPr>
        <w:t>a</w:t>
      </w:r>
      <w:r w:rsidRPr="00FB126F">
        <w:rPr>
          <w:rFonts w:ascii="Arial" w:hAnsi="Arial" w:cs="Arial"/>
        </w:rPr>
        <w:t>.psychotherapist</w:t>
      </w:r>
      <w:proofErr w:type="gramEnd"/>
      <w:r w:rsidRPr="00FB126F">
        <w:rPr>
          <w:rFonts w:ascii="Arial" w:hAnsi="Arial" w:cs="Arial"/>
        </w:rPr>
        <w:t xml:space="preserve">), current work </w:t>
      </w:r>
      <w:r w:rsidR="00593BB1">
        <w:rPr>
          <w:rFonts w:ascii="Arial" w:hAnsi="Arial" w:cs="Arial"/>
        </w:rPr>
        <w:t>(</w:t>
      </w:r>
      <w:r w:rsidRPr="00FB126F">
        <w:rPr>
          <w:rFonts w:ascii="Arial" w:hAnsi="Arial" w:cs="Arial"/>
        </w:rPr>
        <w:t>paid or unpaid</w:t>
      </w:r>
      <w:r w:rsidR="00593BB1">
        <w:rPr>
          <w:rFonts w:ascii="Arial" w:hAnsi="Arial" w:cs="Arial"/>
        </w:rPr>
        <w:t>,</w:t>
      </w:r>
      <w:r w:rsidRPr="00FB126F">
        <w:rPr>
          <w:rFonts w:ascii="Arial" w:hAnsi="Arial" w:cs="Arial"/>
        </w:rPr>
        <w:t xml:space="preserve"> full or part-time</w:t>
      </w:r>
      <w:r w:rsidR="00593BB1">
        <w:rPr>
          <w:rFonts w:ascii="Arial" w:hAnsi="Arial" w:cs="Arial"/>
        </w:rPr>
        <w:t>)</w:t>
      </w:r>
      <w:r w:rsidRPr="00FB126F">
        <w:rPr>
          <w:rFonts w:ascii="Arial" w:hAnsi="Arial" w:cs="Arial"/>
        </w:rPr>
        <w:t>.</w:t>
      </w:r>
    </w:p>
    <w:p w14:paraId="54FE4458" w14:textId="77777777" w:rsidR="003A5C08" w:rsidRPr="00FB126F" w:rsidRDefault="00FB126F" w:rsidP="00CF45AA">
      <w:pPr>
        <w:pStyle w:val="ListParagraph"/>
        <w:numPr>
          <w:ilvl w:val="0"/>
          <w:numId w:val="6"/>
        </w:numPr>
        <w:spacing w:line="360" w:lineRule="auto"/>
        <w:ind w:left="567" w:hanging="567"/>
        <w:jc w:val="both"/>
        <w:rPr>
          <w:rFonts w:ascii="Arial" w:hAnsi="Arial" w:cs="Arial"/>
          <w:szCs w:val="24"/>
        </w:rPr>
      </w:pPr>
      <w:r w:rsidRPr="00FB126F">
        <w:rPr>
          <w:rFonts w:ascii="Arial" w:hAnsi="Arial" w:cs="Arial"/>
        </w:rPr>
        <w:t xml:space="preserve">Pay a </w:t>
      </w:r>
      <w:r>
        <w:rPr>
          <w:rFonts w:ascii="Arial" w:hAnsi="Arial" w:cs="Arial"/>
        </w:rPr>
        <w:t xml:space="preserve">one–off, non-refundable </w:t>
      </w:r>
      <w:r w:rsidR="00286795">
        <w:rPr>
          <w:rFonts w:ascii="Arial" w:hAnsi="Arial" w:cs="Arial"/>
        </w:rPr>
        <w:t xml:space="preserve">fee </w:t>
      </w:r>
      <w:r w:rsidR="00CC40E1">
        <w:rPr>
          <w:rFonts w:ascii="Arial" w:hAnsi="Arial" w:cs="Arial"/>
        </w:rPr>
        <w:t>of £ 11</w:t>
      </w:r>
      <w:r w:rsidRPr="00FB126F">
        <w:rPr>
          <w:rFonts w:ascii="Arial" w:hAnsi="Arial" w:cs="Arial"/>
        </w:rPr>
        <w:t xml:space="preserve">0 for reading and assessment of the application and supporting materials. </w:t>
      </w:r>
      <w:r w:rsidR="00593BB1">
        <w:rPr>
          <w:rFonts w:ascii="Arial" w:hAnsi="Arial" w:cs="Arial"/>
          <w:szCs w:val="24"/>
        </w:rPr>
        <w:t>This</w:t>
      </w:r>
      <w:r w:rsidRPr="00FB126F">
        <w:rPr>
          <w:rFonts w:ascii="Arial" w:hAnsi="Arial" w:cs="Arial"/>
          <w:szCs w:val="24"/>
        </w:rPr>
        <w:t xml:space="preserve"> includes Minster Membership for the </w:t>
      </w:r>
      <w:r w:rsidR="00593BB1">
        <w:rPr>
          <w:rFonts w:ascii="Arial" w:hAnsi="Arial" w:cs="Arial"/>
          <w:szCs w:val="24"/>
        </w:rPr>
        <w:t xml:space="preserve">calendar </w:t>
      </w:r>
      <w:r w:rsidRPr="00FB126F">
        <w:rPr>
          <w:rFonts w:ascii="Arial" w:hAnsi="Arial" w:cs="Arial"/>
          <w:szCs w:val="24"/>
        </w:rPr>
        <w:t>year during which you have made your application.</w:t>
      </w:r>
    </w:p>
    <w:p w14:paraId="3990D27D" w14:textId="77777777" w:rsidR="00B37335" w:rsidRDefault="00B37335" w:rsidP="00CF45AA">
      <w:pPr>
        <w:pStyle w:val="ListParagraph"/>
        <w:numPr>
          <w:ilvl w:val="0"/>
          <w:numId w:val="6"/>
        </w:numPr>
        <w:tabs>
          <w:tab w:val="left" w:pos="0"/>
        </w:tabs>
        <w:spacing w:line="360" w:lineRule="auto"/>
        <w:ind w:left="567" w:hanging="567"/>
        <w:jc w:val="both"/>
        <w:rPr>
          <w:rFonts w:ascii="Arial" w:hAnsi="Arial" w:cs="Arial"/>
        </w:rPr>
      </w:pPr>
      <w:r w:rsidRPr="003A5C08">
        <w:rPr>
          <w:rFonts w:ascii="Arial" w:hAnsi="Arial" w:cs="Arial"/>
        </w:rPr>
        <w:t>Agree to adhere to the Minster Centre Code of Ethics and Complaints Procedure.</w:t>
      </w:r>
      <w:r w:rsidR="003A5C08">
        <w:rPr>
          <w:rFonts w:ascii="Arial" w:hAnsi="Arial" w:cs="Arial"/>
        </w:rPr>
        <w:t xml:space="preserve"> </w:t>
      </w:r>
    </w:p>
    <w:p w14:paraId="03E7DC2E" w14:textId="77777777" w:rsidR="00217589" w:rsidRDefault="00217589" w:rsidP="00217589">
      <w:pPr>
        <w:pStyle w:val="ListParagraph"/>
        <w:tabs>
          <w:tab w:val="left" w:pos="0"/>
        </w:tabs>
        <w:spacing w:line="360" w:lineRule="auto"/>
        <w:ind w:left="567"/>
        <w:jc w:val="both"/>
        <w:rPr>
          <w:rFonts w:ascii="Arial" w:hAnsi="Arial" w:cs="Arial"/>
        </w:rPr>
      </w:pPr>
    </w:p>
    <w:p w14:paraId="70F69139" w14:textId="77777777" w:rsidR="00AF6D69" w:rsidRDefault="00FB126F" w:rsidP="00CF45AA">
      <w:pPr>
        <w:tabs>
          <w:tab w:val="left" w:pos="0"/>
        </w:tabs>
        <w:spacing w:line="360" w:lineRule="auto"/>
        <w:jc w:val="both"/>
        <w:rPr>
          <w:rFonts w:ascii="Arial" w:hAnsi="Arial" w:cs="Arial"/>
          <w:i/>
        </w:rPr>
      </w:pPr>
      <w:r w:rsidRPr="009977F0">
        <w:rPr>
          <w:rFonts w:ascii="Arial" w:hAnsi="Arial" w:cs="Arial"/>
          <w:i/>
        </w:rPr>
        <w:lastRenderedPageBreak/>
        <w:t>Applications</w:t>
      </w:r>
      <w:r w:rsidR="003A5C08" w:rsidRPr="009977F0">
        <w:rPr>
          <w:rFonts w:ascii="Arial" w:hAnsi="Arial" w:cs="Arial"/>
          <w:i/>
        </w:rPr>
        <w:t xml:space="preserve"> </w:t>
      </w:r>
      <w:r w:rsidR="009977F0">
        <w:rPr>
          <w:rFonts w:ascii="Arial" w:hAnsi="Arial" w:cs="Arial"/>
          <w:i/>
        </w:rPr>
        <w:t xml:space="preserve">forms </w:t>
      </w:r>
      <w:r w:rsidR="003A5C08" w:rsidRPr="009977F0">
        <w:rPr>
          <w:rFonts w:ascii="Arial" w:hAnsi="Arial" w:cs="Arial"/>
          <w:i/>
        </w:rPr>
        <w:t xml:space="preserve">for UKCP registration </w:t>
      </w:r>
      <w:r w:rsidRPr="009977F0">
        <w:rPr>
          <w:rFonts w:ascii="Arial" w:hAnsi="Arial" w:cs="Arial"/>
          <w:i/>
        </w:rPr>
        <w:t>through the M</w:t>
      </w:r>
      <w:r w:rsidR="009977F0">
        <w:rPr>
          <w:rFonts w:ascii="Arial" w:hAnsi="Arial" w:cs="Arial"/>
          <w:i/>
        </w:rPr>
        <w:t xml:space="preserve">inster </w:t>
      </w:r>
      <w:r w:rsidRPr="009977F0">
        <w:rPr>
          <w:rFonts w:ascii="Arial" w:hAnsi="Arial" w:cs="Arial"/>
          <w:i/>
        </w:rPr>
        <w:t>C</w:t>
      </w:r>
      <w:r w:rsidR="009977F0">
        <w:rPr>
          <w:rFonts w:ascii="Arial" w:hAnsi="Arial" w:cs="Arial"/>
          <w:i/>
        </w:rPr>
        <w:t>entre</w:t>
      </w:r>
      <w:r w:rsidRPr="009977F0">
        <w:rPr>
          <w:rFonts w:ascii="Arial" w:hAnsi="Arial" w:cs="Arial"/>
          <w:i/>
        </w:rPr>
        <w:t xml:space="preserve"> can be requested to the Membership</w:t>
      </w:r>
      <w:r w:rsidR="003A5C08" w:rsidRPr="009977F0">
        <w:rPr>
          <w:rFonts w:ascii="Arial" w:hAnsi="Arial" w:cs="Arial"/>
          <w:i/>
        </w:rPr>
        <w:t xml:space="preserve"> Co-ordinator </w:t>
      </w:r>
      <w:r w:rsidR="009977F0">
        <w:rPr>
          <w:rFonts w:ascii="Arial" w:hAnsi="Arial" w:cs="Arial"/>
          <w:i/>
        </w:rPr>
        <w:t xml:space="preserve">by emailing </w:t>
      </w:r>
      <w:hyperlink r:id="rId11" w:history="1">
        <w:r w:rsidR="00AF6D69" w:rsidRPr="00900197">
          <w:rPr>
            <w:rStyle w:val="Hyperlink"/>
            <w:rFonts w:ascii="Arial" w:hAnsi="Arial" w:cs="Arial"/>
            <w:i/>
          </w:rPr>
          <w:t>leon@minstercentre.ac.uk</w:t>
        </w:r>
      </w:hyperlink>
      <w:r w:rsidR="00AF6D69">
        <w:rPr>
          <w:rFonts w:ascii="Arial" w:hAnsi="Arial" w:cs="Arial"/>
          <w:i/>
        </w:rPr>
        <w:t xml:space="preserve"> </w:t>
      </w:r>
      <w:r w:rsidR="003A5C08" w:rsidRPr="009977F0">
        <w:rPr>
          <w:rFonts w:ascii="Arial" w:hAnsi="Arial" w:cs="Arial"/>
          <w:i/>
        </w:rPr>
        <w:t xml:space="preserve"> </w:t>
      </w:r>
    </w:p>
    <w:p w14:paraId="3E2E209B" w14:textId="77777777" w:rsidR="003A5C08" w:rsidRPr="009977F0" w:rsidRDefault="003A5C08" w:rsidP="00CF45AA">
      <w:pPr>
        <w:tabs>
          <w:tab w:val="left" w:pos="0"/>
        </w:tabs>
        <w:spacing w:line="360" w:lineRule="auto"/>
        <w:jc w:val="both"/>
        <w:rPr>
          <w:rFonts w:ascii="Arial" w:hAnsi="Arial" w:cs="Arial"/>
          <w:i/>
        </w:rPr>
      </w:pPr>
      <w:r w:rsidRPr="009977F0">
        <w:rPr>
          <w:rFonts w:ascii="Arial" w:hAnsi="Arial" w:cs="Arial"/>
          <w:i/>
        </w:rPr>
        <w:t>Two forms will need to be filled in</w:t>
      </w:r>
      <w:r w:rsidR="009977F0">
        <w:rPr>
          <w:rFonts w:ascii="Arial" w:hAnsi="Arial" w:cs="Arial"/>
          <w:i/>
        </w:rPr>
        <w:t xml:space="preserve"> by the applicant</w:t>
      </w:r>
      <w:r w:rsidR="00FB126F" w:rsidRPr="009977F0">
        <w:rPr>
          <w:rFonts w:ascii="Arial" w:hAnsi="Arial" w:cs="Arial"/>
          <w:i/>
        </w:rPr>
        <w:t>:</w:t>
      </w:r>
    </w:p>
    <w:p w14:paraId="0AA5BF8A" w14:textId="77777777" w:rsidR="00491CA9" w:rsidRPr="009977F0" w:rsidRDefault="00AF6D69" w:rsidP="009977F0">
      <w:pPr>
        <w:pStyle w:val="ListParagraph"/>
        <w:numPr>
          <w:ilvl w:val="0"/>
          <w:numId w:val="7"/>
        </w:numPr>
        <w:tabs>
          <w:tab w:val="left" w:pos="0"/>
        </w:tabs>
        <w:spacing w:line="360" w:lineRule="auto"/>
        <w:jc w:val="both"/>
        <w:rPr>
          <w:rFonts w:ascii="Arial" w:hAnsi="Arial" w:cs="Arial"/>
          <w:i/>
        </w:rPr>
      </w:pPr>
      <w:r>
        <w:rPr>
          <w:rFonts w:ascii="Arial" w:hAnsi="Arial" w:cs="Arial"/>
          <w:i/>
        </w:rPr>
        <w:t>The Official UKCP A</w:t>
      </w:r>
      <w:r w:rsidR="00FB126F" w:rsidRPr="009977F0">
        <w:rPr>
          <w:rFonts w:ascii="Arial" w:hAnsi="Arial" w:cs="Arial"/>
          <w:i/>
        </w:rPr>
        <w:t>pplication for</w:t>
      </w:r>
      <w:r w:rsidR="009977F0">
        <w:rPr>
          <w:rFonts w:ascii="Arial" w:hAnsi="Arial" w:cs="Arial"/>
          <w:i/>
        </w:rPr>
        <w:t xml:space="preserve"> Full Clinical Psychotherapist </w:t>
      </w:r>
    </w:p>
    <w:p w14:paraId="13B1D3D2" w14:textId="77777777" w:rsidR="00B37335" w:rsidRDefault="00FB126F" w:rsidP="00CF45AA">
      <w:pPr>
        <w:pStyle w:val="ListParagraph"/>
        <w:numPr>
          <w:ilvl w:val="0"/>
          <w:numId w:val="7"/>
        </w:numPr>
        <w:tabs>
          <w:tab w:val="left" w:pos="0"/>
        </w:tabs>
        <w:spacing w:line="360" w:lineRule="auto"/>
        <w:jc w:val="both"/>
        <w:rPr>
          <w:rFonts w:ascii="Arial" w:hAnsi="Arial" w:cs="Arial"/>
          <w:i/>
        </w:rPr>
      </w:pPr>
      <w:r w:rsidRPr="009977F0">
        <w:rPr>
          <w:rFonts w:ascii="Arial" w:hAnsi="Arial" w:cs="Arial"/>
          <w:i/>
        </w:rPr>
        <w:t xml:space="preserve">The Minster Centre Application for UKCP Accreditation and Registration </w:t>
      </w:r>
    </w:p>
    <w:p w14:paraId="2817EC18" w14:textId="77777777" w:rsidR="00C211C3" w:rsidRDefault="00C211C3" w:rsidP="00B86198">
      <w:pPr>
        <w:pStyle w:val="ListParagraph"/>
        <w:tabs>
          <w:tab w:val="left" w:pos="0"/>
        </w:tabs>
        <w:spacing w:line="360" w:lineRule="auto"/>
        <w:jc w:val="both"/>
        <w:rPr>
          <w:rFonts w:ascii="Arial" w:hAnsi="Arial" w:cs="Arial"/>
          <w:i/>
        </w:rPr>
      </w:pPr>
    </w:p>
    <w:p w14:paraId="38C90F2A" w14:textId="77777777" w:rsidR="00AC15B5" w:rsidRDefault="00AC15B5" w:rsidP="00B86198">
      <w:pPr>
        <w:pStyle w:val="ListParagraph"/>
        <w:tabs>
          <w:tab w:val="left" w:pos="0"/>
        </w:tabs>
        <w:spacing w:line="360" w:lineRule="auto"/>
        <w:jc w:val="both"/>
        <w:rPr>
          <w:rFonts w:ascii="Arial" w:hAnsi="Arial" w:cs="Arial"/>
          <w:i/>
        </w:rPr>
      </w:pPr>
    </w:p>
    <w:p w14:paraId="14578BD0" w14:textId="77777777" w:rsidR="00AC15B5" w:rsidRDefault="00AC15B5" w:rsidP="00B86198">
      <w:pPr>
        <w:pStyle w:val="ListParagraph"/>
        <w:tabs>
          <w:tab w:val="left" w:pos="0"/>
        </w:tabs>
        <w:spacing w:line="360" w:lineRule="auto"/>
        <w:jc w:val="both"/>
        <w:rPr>
          <w:rFonts w:ascii="Arial" w:hAnsi="Arial" w:cs="Arial"/>
          <w:i/>
        </w:rPr>
      </w:pPr>
    </w:p>
    <w:p w14:paraId="7D9B5DF6" w14:textId="77777777" w:rsidR="00AC15B5" w:rsidRDefault="00AC15B5" w:rsidP="00B86198">
      <w:pPr>
        <w:pStyle w:val="ListParagraph"/>
        <w:tabs>
          <w:tab w:val="left" w:pos="0"/>
        </w:tabs>
        <w:spacing w:line="360" w:lineRule="auto"/>
        <w:jc w:val="both"/>
        <w:rPr>
          <w:rFonts w:ascii="Arial" w:hAnsi="Arial" w:cs="Arial"/>
          <w:i/>
        </w:rPr>
      </w:pPr>
    </w:p>
    <w:p w14:paraId="4C70976F" w14:textId="77777777" w:rsidR="00AC15B5" w:rsidRDefault="00AC15B5" w:rsidP="00B86198">
      <w:pPr>
        <w:pStyle w:val="ListParagraph"/>
        <w:tabs>
          <w:tab w:val="left" w:pos="0"/>
        </w:tabs>
        <w:spacing w:line="360" w:lineRule="auto"/>
        <w:jc w:val="both"/>
        <w:rPr>
          <w:rFonts w:ascii="Arial" w:hAnsi="Arial" w:cs="Arial"/>
          <w:i/>
        </w:rPr>
      </w:pPr>
    </w:p>
    <w:p w14:paraId="166E5AEA" w14:textId="77777777" w:rsidR="00AC15B5" w:rsidRDefault="00AC15B5" w:rsidP="00B86198">
      <w:pPr>
        <w:pStyle w:val="ListParagraph"/>
        <w:tabs>
          <w:tab w:val="left" w:pos="0"/>
        </w:tabs>
        <w:spacing w:line="360" w:lineRule="auto"/>
        <w:jc w:val="both"/>
        <w:rPr>
          <w:rFonts w:ascii="Arial" w:hAnsi="Arial" w:cs="Arial"/>
          <w:i/>
        </w:rPr>
      </w:pPr>
    </w:p>
    <w:p w14:paraId="22A27177" w14:textId="77777777" w:rsidR="00AC15B5" w:rsidRDefault="00AC15B5" w:rsidP="00B86198">
      <w:pPr>
        <w:pStyle w:val="ListParagraph"/>
        <w:tabs>
          <w:tab w:val="left" w:pos="0"/>
        </w:tabs>
        <w:spacing w:line="360" w:lineRule="auto"/>
        <w:jc w:val="both"/>
        <w:rPr>
          <w:rFonts w:ascii="Arial" w:hAnsi="Arial" w:cs="Arial"/>
          <w:i/>
        </w:rPr>
      </w:pPr>
    </w:p>
    <w:p w14:paraId="4CE7AD62" w14:textId="77777777" w:rsidR="00AC15B5" w:rsidRDefault="00AC15B5" w:rsidP="00B86198">
      <w:pPr>
        <w:pStyle w:val="ListParagraph"/>
        <w:tabs>
          <w:tab w:val="left" w:pos="0"/>
        </w:tabs>
        <w:spacing w:line="360" w:lineRule="auto"/>
        <w:jc w:val="both"/>
        <w:rPr>
          <w:rFonts w:ascii="Arial" w:hAnsi="Arial" w:cs="Arial"/>
          <w:i/>
        </w:rPr>
      </w:pPr>
    </w:p>
    <w:p w14:paraId="6EF3698E" w14:textId="77777777" w:rsidR="00AC15B5" w:rsidRDefault="00AC15B5" w:rsidP="00B86198">
      <w:pPr>
        <w:pStyle w:val="ListParagraph"/>
        <w:tabs>
          <w:tab w:val="left" w:pos="0"/>
        </w:tabs>
        <w:spacing w:line="360" w:lineRule="auto"/>
        <w:jc w:val="both"/>
        <w:rPr>
          <w:rFonts w:ascii="Arial" w:hAnsi="Arial" w:cs="Arial"/>
          <w:i/>
        </w:rPr>
      </w:pPr>
    </w:p>
    <w:p w14:paraId="0B256E71" w14:textId="77777777" w:rsidR="00AC15B5" w:rsidRDefault="00AC15B5" w:rsidP="00C211C3">
      <w:pPr>
        <w:autoSpaceDN w:val="0"/>
        <w:spacing w:line="360" w:lineRule="auto"/>
        <w:jc w:val="center"/>
        <w:rPr>
          <w:rFonts w:ascii="Arial" w:hAnsi="Arial" w:cs="Arial"/>
          <w:i/>
        </w:rPr>
      </w:pPr>
    </w:p>
    <w:p w14:paraId="360A9049" w14:textId="77777777" w:rsidR="00CC40E1" w:rsidRDefault="00CC40E1" w:rsidP="00C211C3">
      <w:pPr>
        <w:autoSpaceDN w:val="0"/>
        <w:spacing w:line="360" w:lineRule="auto"/>
        <w:jc w:val="center"/>
        <w:rPr>
          <w:rFonts w:ascii="Arial" w:hAnsi="Arial" w:cs="Arial"/>
          <w:i/>
        </w:rPr>
      </w:pPr>
    </w:p>
    <w:p w14:paraId="4E4E12F1" w14:textId="77777777" w:rsidR="00B95C6D" w:rsidRDefault="00B95C6D" w:rsidP="00C211C3">
      <w:pPr>
        <w:autoSpaceDN w:val="0"/>
        <w:spacing w:line="360" w:lineRule="auto"/>
        <w:jc w:val="center"/>
        <w:rPr>
          <w:rFonts w:ascii="Arial" w:hAnsi="Arial" w:cs="Arial"/>
          <w:b/>
          <w:u w:val="single"/>
        </w:rPr>
      </w:pPr>
    </w:p>
    <w:p w14:paraId="243979E6" w14:textId="77777777" w:rsidR="00B95C6D" w:rsidRDefault="00B95C6D" w:rsidP="00C211C3">
      <w:pPr>
        <w:autoSpaceDN w:val="0"/>
        <w:spacing w:line="360" w:lineRule="auto"/>
        <w:jc w:val="center"/>
        <w:rPr>
          <w:rFonts w:ascii="Arial" w:hAnsi="Arial" w:cs="Arial"/>
          <w:b/>
          <w:u w:val="single"/>
        </w:rPr>
      </w:pPr>
    </w:p>
    <w:p w14:paraId="4C0637EF" w14:textId="77777777" w:rsidR="00B95C6D" w:rsidRDefault="00B95C6D" w:rsidP="00C211C3">
      <w:pPr>
        <w:autoSpaceDN w:val="0"/>
        <w:spacing w:line="360" w:lineRule="auto"/>
        <w:jc w:val="center"/>
        <w:rPr>
          <w:rFonts w:ascii="Arial" w:hAnsi="Arial" w:cs="Arial"/>
          <w:b/>
          <w:u w:val="single"/>
        </w:rPr>
      </w:pPr>
    </w:p>
    <w:p w14:paraId="259C9B53" w14:textId="77777777" w:rsidR="00B95C6D" w:rsidRDefault="00B95C6D" w:rsidP="00C211C3">
      <w:pPr>
        <w:autoSpaceDN w:val="0"/>
        <w:spacing w:line="360" w:lineRule="auto"/>
        <w:jc w:val="center"/>
        <w:rPr>
          <w:rFonts w:ascii="Arial" w:hAnsi="Arial" w:cs="Arial"/>
          <w:b/>
          <w:u w:val="single"/>
        </w:rPr>
      </w:pPr>
    </w:p>
    <w:p w14:paraId="03FF8E48" w14:textId="77777777" w:rsidR="00B95C6D" w:rsidRDefault="00B95C6D" w:rsidP="00C211C3">
      <w:pPr>
        <w:autoSpaceDN w:val="0"/>
        <w:spacing w:line="360" w:lineRule="auto"/>
        <w:jc w:val="center"/>
        <w:rPr>
          <w:rFonts w:ascii="Arial" w:hAnsi="Arial" w:cs="Arial"/>
          <w:b/>
          <w:u w:val="single"/>
        </w:rPr>
      </w:pPr>
    </w:p>
    <w:p w14:paraId="7E020C6F" w14:textId="77777777" w:rsidR="00B95C6D" w:rsidRDefault="00B95C6D" w:rsidP="00C211C3">
      <w:pPr>
        <w:autoSpaceDN w:val="0"/>
        <w:spacing w:line="360" w:lineRule="auto"/>
        <w:jc w:val="center"/>
        <w:rPr>
          <w:rFonts w:ascii="Arial" w:hAnsi="Arial" w:cs="Arial"/>
          <w:b/>
          <w:u w:val="single"/>
        </w:rPr>
      </w:pPr>
    </w:p>
    <w:p w14:paraId="2FA40BF1" w14:textId="77777777" w:rsidR="00B95C6D" w:rsidRDefault="00B95C6D" w:rsidP="00C211C3">
      <w:pPr>
        <w:autoSpaceDN w:val="0"/>
        <w:spacing w:line="360" w:lineRule="auto"/>
        <w:jc w:val="center"/>
        <w:rPr>
          <w:rFonts w:ascii="Arial" w:hAnsi="Arial" w:cs="Arial"/>
          <w:b/>
          <w:u w:val="single"/>
        </w:rPr>
      </w:pPr>
    </w:p>
    <w:p w14:paraId="436ADBB7" w14:textId="77777777" w:rsidR="00B95C6D" w:rsidRDefault="00B95C6D" w:rsidP="00C211C3">
      <w:pPr>
        <w:autoSpaceDN w:val="0"/>
        <w:spacing w:line="360" w:lineRule="auto"/>
        <w:jc w:val="center"/>
        <w:rPr>
          <w:rFonts w:ascii="Arial" w:hAnsi="Arial" w:cs="Arial"/>
          <w:b/>
          <w:u w:val="single"/>
        </w:rPr>
      </w:pPr>
    </w:p>
    <w:p w14:paraId="757BDA09" w14:textId="77777777" w:rsidR="00B95C6D" w:rsidRDefault="00B95C6D" w:rsidP="00C211C3">
      <w:pPr>
        <w:autoSpaceDN w:val="0"/>
        <w:spacing w:line="360" w:lineRule="auto"/>
        <w:jc w:val="center"/>
        <w:rPr>
          <w:rFonts w:ascii="Arial" w:hAnsi="Arial" w:cs="Arial"/>
          <w:b/>
          <w:u w:val="single"/>
        </w:rPr>
      </w:pPr>
    </w:p>
    <w:p w14:paraId="2B689451" w14:textId="77777777" w:rsidR="00B95C6D" w:rsidRDefault="00B95C6D" w:rsidP="00C211C3">
      <w:pPr>
        <w:autoSpaceDN w:val="0"/>
        <w:spacing w:line="360" w:lineRule="auto"/>
        <w:jc w:val="center"/>
        <w:rPr>
          <w:rFonts w:ascii="Arial" w:hAnsi="Arial" w:cs="Arial"/>
          <w:b/>
          <w:u w:val="single"/>
        </w:rPr>
      </w:pPr>
    </w:p>
    <w:p w14:paraId="660EA371" w14:textId="77777777" w:rsidR="00B95C6D" w:rsidRDefault="00B95C6D" w:rsidP="00C211C3">
      <w:pPr>
        <w:autoSpaceDN w:val="0"/>
        <w:spacing w:line="360" w:lineRule="auto"/>
        <w:jc w:val="center"/>
        <w:rPr>
          <w:rFonts w:ascii="Arial" w:hAnsi="Arial" w:cs="Arial"/>
          <w:b/>
          <w:u w:val="single"/>
        </w:rPr>
      </w:pPr>
    </w:p>
    <w:p w14:paraId="5AA112D8" w14:textId="77777777" w:rsidR="00B95C6D" w:rsidRDefault="00B95C6D" w:rsidP="00C211C3">
      <w:pPr>
        <w:autoSpaceDN w:val="0"/>
        <w:spacing w:line="360" w:lineRule="auto"/>
        <w:jc w:val="center"/>
        <w:rPr>
          <w:rFonts w:ascii="Arial" w:hAnsi="Arial" w:cs="Arial"/>
          <w:b/>
          <w:u w:val="single"/>
        </w:rPr>
      </w:pPr>
    </w:p>
    <w:p w14:paraId="705CDEC7" w14:textId="77777777" w:rsidR="00C211C3" w:rsidRDefault="00C211C3" w:rsidP="00C211C3">
      <w:pPr>
        <w:autoSpaceDN w:val="0"/>
        <w:spacing w:line="360" w:lineRule="auto"/>
        <w:jc w:val="center"/>
        <w:rPr>
          <w:rFonts w:ascii="Arial" w:hAnsi="Arial" w:cs="Arial"/>
          <w:b/>
          <w:u w:val="single"/>
        </w:rPr>
      </w:pPr>
      <w:r>
        <w:rPr>
          <w:rFonts w:ascii="Arial" w:hAnsi="Arial" w:cs="Arial"/>
          <w:b/>
          <w:u w:val="single"/>
        </w:rPr>
        <w:lastRenderedPageBreak/>
        <w:t xml:space="preserve">Section 2 </w:t>
      </w:r>
    </w:p>
    <w:p w14:paraId="35DB713A" w14:textId="77777777" w:rsidR="00575BA9" w:rsidRDefault="00575BA9" w:rsidP="00C211C3">
      <w:pPr>
        <w:autoSpaceDN w:val="0"/>
        <w:spacing w:line="360" w:lineRule="auto"/>
        <w:jc w:val="center"/>
        <w:rPr>
          <w:rFonts w:ascii="Arial" w:hAnsi="Arial" w:cs="Arial"/>
          <w:b/>
          <w:u w:val="single"/>
        </w:rPr>
      </w:pPr>
      <w:r>
        <w:rPr>
          <w:rFonts w:ascii="Arial" w:hAnsi="Arial" w:cs="Arial"/>
          <w:b/>
          <w:u w:val="single"/>
        </w:rPr>
        <w:t>Minster Centre Membership</w:t>
      </w:r>
    </w:p>
    <w:p w14:paraId="3E939E81" w14:textId="77777777" w:rsidR="006D361D" w:rsidRDefault="006D361D" w:rsidP="00C211C3">
      <w:pPr>
        <w:autoSpaceDN w:val="0"/>
        <w:spacing w:line="360" w:lineRule="auto"/>
        <w:jc w:val="center"/>
        <w:rPr>
          <w:rFonts w:ascii="Arial" w:hAnsi="Arial" w:cs="Arial"/>
          <w:b/>
          <w:u w:val="single"/>
        </w:rPr>
      </w:pPr>
    </w:p>
    <w:p w14:paraId="40348BF0" w14:textId="77777777" w:rsidR="00C211C3" w:rsidRPr="00575BA9" w:rsidRDefault="00C211C3" w:rsidP="00C211C3">
      <w:pPr>
        <w:autoSpaceDN w:val="0"/>
        <w:spacing w:line="360" w:lineRule="auto"/>
        <w:jc w:val="center"/>
        <w:rPr>
          <w:rFonts w:ascii="Arial" w:hAnsi="Arial" w:cs="Arial"/>
          <w:b/>
          <w:u w:val="single"/>
        </w:rPr>
      </w:pPr>
    </w:p>
    <w:p w14:paraId="3AE93E32" w14:textId="77777777" w:rsidR="00646188" w:rsidRDefault="00575BA9" w:rsidP="00CF45AA">
      <w:pPr>
        <w:spacing w:line="360" w:lineRule="auto"/>
        <w:jc w:val="both"/>
        <w:rPr>
          <w:rFonts w:ascii="Arial" w:hAnsi="Arial" w:cs="Arial"/>
        </w:rPr>
      </w:pPr>
      <w:r w:rsidRPr="00314CD1">
        <w:rPr>
          <w:rFonts w:ascii="Arial" w:hAnsi="Arial" w:cs="Arial"/>
        </w:rPr>
        <w:t xml:space="preserve">The Minster Centre is an Organisational Member of UKCP </w:t>
      </w:r>
      <w:r w:rsidR="00217589">
        <w:rPr>
          <w:rFonts w:ascii="Arial" w:hAnsi="Arial" w:cs="Arial"/>
        </w:rPr>
        <w:t>and</w:t>
      </w:r>
      <w:r w:rsidRPr="00314CD1">
        <w:rPr>
          <w:rFonts w:ascii="Arial" w:hAnsi="Arial" w:cs="Arial"/>
        </w:rPr>
        <w:t xml:space="preserve"> of the Humanistic and Integrative College (HIPC) within UKCP. Individuals who have successfully completed an Advanced Diploma/MA in Integrative Psychotherapy </w:t>
      </w:r>
      <w:r w:rsidR="00C211C3">
        <w:rPr>
          <w:rFonts w:ascii="Arial" w:hAnsi="Arial" w:cs="Arial"/>
        </w:rPr>
        <w:t>with</w:t>
      </w:r>
      <w:r w:rsidRPr="00314CD1">
        <w:rPr>
          <w:rFonts w:ascii="Arial" w:hAnsi="Arial" w:cs="Arial"/>
        </w:rPr>
        <w:t xml:space="preserve"> the Minster Centre </w:t>
      </w:r>
      <w:r w:rsidR="00142D57">
        <w:rPr>
          <w:rFonts w:ascii="Arial" w:hAnsi="Arial" w:cs="Arial"/>
        </w:rPr>
        <w:t>and meet</w:t>
      </w:r>
      <w:r>
        <w:rPr>
          <w:rFonts w:ascii="Arial" w:hAnsi="Arial" w:cs="Arial"/>
        </w:rPr>
        <w:t xml:space="preserve"> al</w:t>
      </w:r>
      <w:r w:rsidR="00217589">
        <w:rPr>
          <w:rFonts w:ascii="Arial" w:hAnsi="Arial" w:cs="Arial"/>
        </w:rPr>
        <w:t>l criteria lis</w:t>
      </w:r>
      <w:r w:rsidR="00142D57">
        <w:rPr>
          <w:rFonts w:ascii="Arial" w:hAnsi="Arial" w:cs="Arial"/>
        </w:rPr>
        <w:t>ted in Section 1 o</w:t>
      </w:r>
      <w:r>
        <w:rPr>
          <w:rFonts w:ascii="Arial" w:hAnsi="Arial" w:cs="Arial"/>
        </w:rPr>
        <w:t xml:space="preserve">f this document can </w:t>
      </w:r>
      <w:r w:rsidRPr="00314CD1">
        <w:rPr>
          <w:rFonts w:ascii="Arial" w:hAnsi="Arial" w:cs="Arial"/>
        </w:rPr>
        <w:t xml:space="preserve">apply for UKCP registration within the HIPC </w:t>
      </w:r>
      <w:r w:rsidR="00C211C3">
        <w:rPr>
          <w:rFonts w:ascii="Arial" w:hAnsi="Arial" w:cs="Arial"/>
        </w:rPr>
        <w:t>C</w:t>
      </w:r>
      <w:r w:rsidRPr="00314CD1">
        <w:rPr>
          <w:rFonts w:ascii="Arial" w:hAnsi="Arial" w:cs="Arial"/>
        </w:rPr>
        <w:t>ollege</w:t>
      </w:r>
      <w:r w:rsidR="00142D57">
        <w:rPr>
          <w:rFonts w:ascii="Arial" w:hAnsi="Arial" w:cs="Arial"/>
        </w:rPr>
        <w:t xml:space="preserve"> through the Minster Centre</w:t>
      </w:r>
      <w:r w:rsidR="005E2FF3">
        <w:rPr>
          <w:rFonts w:ascii="Arial" w:hAnsi="Arial" w:cs="Arial"/>
        </w:rPr>
        <w:t xml:space="preserve"> as an Organisational Member</w:t>
      </w:r>
      <w:r w:rsidRPr="00314CD1">
        <w:rPr>
          <w:rFonts w:ascii="Arial" w:hAnsi="Arial" w:cs="Arial"/>
        </w:rPr>
        <w:t xml:space="preserve">. </w:t>
      </w:r>
      <w:r w:rsidR="00142D57">
        <w:rPr>
          <w:rFonts w:ascii="Arial" w:hAnsi="Arial" w:cs="Arial"/>
        </w:rPr>
        <w:t>As a result of successful applications, m</w:t>
      </w:r>
      <w:r w:rsidR="007214A1">
        <w:rPr>
          <w:rFonts w:ascii="Arial" w:hAnsi="Arial" w:cs="Arial"/>
        </w:rPr>
        <w:t xml:space="preserve">embers will become accountable to </w:t>
      </w:r>
      <w:r w:rsidR="00142D57">
        <w:rPr>
          <w:rFonts w:ascii="Arial" w:hAnsi="Arial" w:cs="Arial"/>
        </w:rPr>
        <w:t xml:space="preserve">the </w:t>
      </w:r>
      <w:r w:rsidR="007214A1">
        <w:rPr>
          <w:rFonts w:ascii="Arial" w:hAnsi="Arial" w:cs="Arial"/>
        </w:rPr>
        <w:t>M</w:t>
      </w:r>
      <w:r w:rsidR="00142D57">
        <w:rPr>
          <w:rFonts w:ascii="Arial" w:hAnsi="Arial" w:cs="Arial"/>
        </w:rPr>
        <w:t xml:space="preserve">inster </w:t>
      </w:r>
      <w:r w:rsidR="007214A1">
        <w:rPr>
          <w:rFonts w:ascii="Arial" w:hAnsi="Arial" w:cs="Arial"/>
        </w:rPr>
        <w:t>C</w:t>
      </w:r>
      <w:r w:rsidR="00142D57">
        <w:rPr>
          <w:rFonts w:ascii="Arial" w:hAnsi="Arial" w:cs="Arial"/>
        </w:rPr>
        <w:t>entre</w:t>
      </w:r>
      <w:r w:rsidR="007214A1">
        <w:rPr>
          <w:rFonts w:ascii="Arial" w:hAnsi="Arial" w:cs="Arial"/>
        </w:rPr>
        <w:t>, UKCP and HIPC standards and regulations of practice.</w:t>
      </w:r>
      <w:r w:rsidR="00C211C3">
        <w:rPr>
          <w:rFonts w:ascii="Arial" w:hAnsi="Arial" w:cs="Arial"/>
        </w:rPr>
        <w:t xml:space="preserve"> </w:t>
      </w:r>
    </w:p>
    <w:p w14:paraId="2103CCFF" w14:textId="77777777" w:rsidR="00575BA9" w:rsidRDefault="005E2FF3" w:rsidP="00CF45AA">
      <w:pPr>
        <w:spacing w:line="360" w:lineRule="auto"/>
        <w:jc w:val="both"/>
        <w:rPr>
          <w:rFonts w:ascii="Arial" w:hAnsi="Arial" w:cs="Arial"/>
        </w:rPr>
      </w:pPr>
      <w:r>
        <w:rPr>
          <w:rFonts w:ascii="Arial" w:hAnsi="Arial" w:cs="Arial"/>
        </w:rPr>
        <w:t>After</w:t>
      </w:r>
      <w:r w:rsidR="00575BA9" w:rsidRPr="00314CD1">
        <w:rPr>
          <w:rFonts w:ascii="Arial" w:hAnsi="Arial" w:cs="Arial"/>
        </w:rPr>
        <w:t xml:space="preserve"> the first year of membership through the M</w:t>
      </w:r>
      <w:r w:rsidR="00C211C3">
        <w:rPr>
          <w:rFonts w:ascii="Arial" w:hAnsi="Arial" w:cs="Arial"/>
        </w:rPr>
        <w:t xml:space="preserve">inster </w:t>
      </w:r>
      <w:r w:rsidR="00575BA9" w:rsidRPr="00314CD1">
        <w:rPr>
          <w:rFonts w:ascii="Arial" w:hAnsi="Arial" w:cs="Arial"/>
        </w:rPr>
        <w:t>C</w:t>
      </w:r>
      <w:r w:rsidR="00C211C3">
        <w:rPr>
          <w:rFonts w:ascii="Arial" w:hAnsi="Arial" w:cs="Arial"/>
        </w:rPr>
        <w:t>entre</w:t>
      </w:r>
      <w:r w:rsidR="00646188">
        <w:rPr>
          <w:rFonts w:ascii="Arial" w:hAnsi="Arial" w:cs="Arial"/>
        </w:rPr>
        <w:t xml:space="preserve"> members will </w:t>
      </w:r>
      <w:r w:rsidR="00575BA9" w:rsidRPr="00314CD1">
        <w:rPr>
          <w:rFonts w:ascii="Arial" w:hAnsi="Arial" w:cs="Arial"/>
        </w:rPr>
        <w:t xml:space="preserve">be able to choose </w:t>
      </w:r>
      <w:r w:rsidR="00217589">
        <w:rPr>
          <w:rFonts w:ascii="Arial" w:hAnsi="Arial" w:cs="Arial"/>
        </w:rPr>
        <w:t xml:space="preserve">whether </w:t>
      </w:r>
      <w:r w:rsidR="00575BA9" w:rsidRPr="00314CD1">
        <w:rPr>
          <w:rFonts w:ascii="Arial" w:hAnsi="Arial" w:cs="Arial"/>
        </w:rPr>
        <w:t xml:space="preserve">to </w:t>
      </w:r>
      <w:r w:rsidR="00575BA9">
        <w:rPr>
          <w:rFonts w:ascii="Arial" w:hAnsi="Arial" w:cs="Arial"/>
        </w:rPr>
        <w:t xml:space="preserve">annually </w:t>
      </w:r>
      <w:r w:rsidR="00575BA9" w:rsidRPr="00314CD1">
        <w:rPr>
          <w:rFonts w:ascii="Arial" w:hAnsi="Arial" w:cs="Arial"/>
        </w:rPr>
        <w:t>renew their membership through the Minster Centre or to become Direct Members of UKCP.</w:t>
      </w:r>
      <w:r w:rsidR="00B73071">
        <w:rPr>
          <w:rFonts w:ascii="Arial" w:hAnsi="Arial" w:cs="Arial"/>
        </w:rPr>
        <w:t xml:space="preserve"> The co</w:t>
      </w:r>
      <w:r w:rsidR="00000EF9">
        <w:rPr>
          <w:rFonts w:ascii="Arial" w:hAnsi="Arial" w:cs="Arial"/>
        </w:rPr>
        <w:t>st of the MC membership is of £</w:t>
      </w:r>
      <w:r w:rsidR="00162450">
        <w:rPr>
          <w:rFonts w:ascii="Arial" w:hAnsi="Arial" w:cs="Arial"/>
        </w:rPr>
        <w:t xml:space="preserve">65 </w:t>
      </w:r>
      <w:r w:rsidR="00B73071">
        <w:rPr>
          <w:rFonts w:ascii="Arial" w:hAnsi="Arial" w:cs="Arial"/>
        </w:rPr>
        <w:t>per calen</w:t>
      </w:r>
      <w:r w:rsidR="007F1F76">
        <w:rPr>
          <w:rFonts w:ascii="Arial" w:hAnsi="Arial" w:cs="Arial"/>
        </w:rPr>
        <w:t xml:space="preserve">dar year (January to </w:t>
      </w:r>
      <w:r w:rsidR="007F1F76" w:rsidRPr="007F1F76">
        <w:rPr>
          <w:rFonts w:ascii="Arial" w:hAnsi="Arial" w:cs="Arial"/>
        </w:rPr>
        <w:t>December) payable by bank transfer, cheque or card by February 28</w:t>
      </w:r>
      <w:r w:rsidR="007F1F76" w:rsidRPr="007F1F76">
        <w:rPr>
          <w:rFonts w:ascii="Arial" w:hAnsi="Arial" w:cs="Arial"/>
          <w:vertAlign w:val="superscript"/>
        </w:rPr>
        <w:t>th</w:t>
      </w:r>
      <w:r w:rsidR="007F1F76" w:rsidRPr="007F1F76">
        <w:rPr>
          <w:rFonts w:ascii="Arial" w:hAnsi="Arial" w:cs="Arial"/>
        </w:rPr>
        <w:t xml:space="preserve"> of every year.</w:t>
      </w:r>
      <w:r w:rsidR="00AF6D69">
        <w:rPr>
          <w:rFonts w:ascii="Arial" w:hAnsi="Arial" w:cs="Arial"/>
        </w:rPr>
        <w:t xml:space="preserve"> There is a discount of £10 for those who pay before the due date.</w:t>
      </w:r>
    </w:p>
    <w:p w14:paraId="29DC1B65" w14:textId="77777777" w:rsidR="00575BA9" w:rsidRDefault="00575BA9" w:rsidP="00CF45AA">
      <w:pPr>
        <w:spacing w:line="360" w:lineRule="auto"/>
        <w:jc w:val="both"/>
        <w:rPr>
          <w:rFonts w:ascii="Arial" w:hAnsi="Arial" w:cs="Arial"/>
        </w:rPr>
      </w:pPr>
    </w:p>
    <w:p w14:paraId="7C13B37A" w14:textId="77777777" w:rsidR="00A344AD" w:rsidRDefault="00575BA9" w:rsidP="00B86198">
      <w:pPr>
        <w:pStyle w:val="ListParagraph"/>
        <w:numPr>
          <w:ilvl w:val="1"/>
          <w:numId w:val="7"/>
        </w:numPr>
        <w:spacing w:line="360" w:lineRule="auto"/>
        <w:ind w:left="567" w:hanging="567"/>
        <w:jc w:val="both"/>
        <w:rPr>
          <w:rFonts w:ascii="Arial" w:hAnsi="Arial" w:cs="Arial"/>
          <w:b/>
        </w:rPr>
      </w:pPr>
      <w:r w:rsidRPr="00A344AD">
        <w:rPr>
          <w:rFonts w:ascii="Arial" w:hAnsi="Arial" w:cs="Arial"/>
          <w:b/>
        </w:rPr>
        <w:t xml:space="preserve">Benefits of </w:t>
      </w:r>
      <w:r w:rsidR="00142D57">
        <w:rPr>
          <w:rFonts w:ascii="Arial" w:hAnsi="Arial" w:cs="Arial"/>
          <w:b/>
        </w:rPr>
        <w:t xml:space="preserve">the </w:t>
      </w:r>
      <w:r w:rsidRPr="00A344AD">
        <w:rPr>
          <w:rFonts w:ascii="Arial" w:hAnsi="Arial" w:cs="Arial"/>
          <w:b/>
        </w:rPr>
        <w:t>Minster Centre Membership</w:t>
      </w:r>
    </w:p>
    <w:p w14:paraId="1AD93B98" w14:textId="77777777" w:rsidR="00A344AD" w:rsidRPr="00A344AD" w:rsidRDefault="00A344AD" w:rsidP="00CF45AA">
      <w:pPr>
        <w:pStyle w:val="ListParagraph"/>
        <w:spacing w:line="360" w:lineRule="auto"/>
        <w:jc w:val="both"/>
        <w:rPr>
          <w:rFonts w:ascii="Arial" w:hAnsi="Arial" w:cs="Arial"/>
          <w:b/>
        </w:rPr>
      </w:pPr>
    </w:p>
    <w:p w14:paraId="1ACFFBD4" w14:textId="77777777" w:rsidR="00A344AD" w:rsidRPr="00A344AD" w:rsidRDefault="00A344AD" w:rsidP="00CF45AA">
      <w:pPr>
        <w:pStyle w:val="ListParagraph"/>
        <w:numPr>
          <w:ilvl w:val="0"/>
          <w:numId w:val="9"/>
        </w:numPr>
        <w:spacing w:after="0" w:line="360" w:lineRule="auto"/>
        <w:ind w:left="567" w:hanging="567"/>
        <w:jc w:val="both"/>
        <w:rPr>
          <w:rFonts w:ascii="Arial" w:hAnsi="Arial" w:cs="Arial"/>
        </w:rPr>
      </w:pPr>
      <w:r w:rsidRPr="00A344AD">
        <w:rPr>
          <w:rFonts w:ascii="Arial" w:hAnsi="Arial" w:cs="Arial"/>
          <w:b/>
        </w:rPr>
        <w:t xml:space="preserve">Support with </w:t>
      </w:r>
      <w:r>
        <w:rPr>
          <w:rFonts w:ascii="Arial" w:hAnsi="Arial" w:cs="Arial"/>
          <w:b/>
        </w:rPr>
        <w:t xml:space="preserve">UKCP </w:t>
      </w:r>
      <w:r w:rsidRPr="00A344AD">
        <w:rPr>
          <w:rFonts w:ascii="Arial" w:hAnsi="Arial" w:cs="Arial"/>
          <w:b/>
        </w:rPr>
        <w:t>C</w:t>
      </w:r>
      <w:r>
        <w:rPr>
          <w:rFonts w:ascii="Arial" w:hAnsi="Arial" w:cs="Arial"/>
          <w:b/>
        </w:rPr>
        <w:t xml:space="preserve">ontinual </w:t>
      </w:r>
      <w:r w:rsidRPr="00A344AD">
        <w:rPr>
          <w:rFonts w:ascii="Arial" w:hAnsi="Arial" w:cs="Arial"/>
          <w:b/>
        </w:rPr>
        <w:t>P</w:t>
      </w:r>
      <w:r>
        <w:rPr>
          <w:rFonts w:ascii="Arial" w:hAnsi="Arial" w:cs="Arial"/>
          <w:b/>
        </w:rPr>
        <w:t xml:space="preserve">rofessional </w:t>
      </w:r>
      <w:r w:rsidRPr="00A344AD">
        <w:rPr>
          <w:rFonts w:ascii="Arial" w:hAnsi="Arial" w:cs="Arial"/>
          <w:b/>
        </w:rPr>
        <w:t>D</w:t>
      </w:r>
      <w:r>
        <w:rPr>
          <w:rFonts w:ascii="Arial" w:hAnsi="Arial" w:cs="Arial"/>
          <w:b/>
        </w:rPr>
        <w:t>evelopment (CPD)</w:t>
      </w:r>
      <w:r w:rsidRPr="00A344AD">
        <w:rPr>
          <w:rFonts w:ascii="Arial" w:hAnsi="Arial" w:cs="Arial"/>
          <w:b/>
        </w:rPr>
        <w:t xml:space="preserve"> requirements:</w:t>
      </w:r>
      <w:r w:rsidRPr="00A344AD">
        <w:rPr>
          <w:rFonts w:ascii="Arial" w:hAnsi="Arial" w:cs="Arial"/>
        </w:rPr>
        <w:t xml:space="preserve"> we process </w:t>
      </w:r>
      <w:r w:rsidR="0009735C">
        <w:rPr>
          <w:rFonts w:ascii="Arial" w:hAnsi="Arial" w:cs="Arial"/>
        </w:rPr>
        <w:t xml:space="preserve">our member’s </w:t>
      </w:r>
      <w:r w:rsidRPr="00A344AD">
        <w:rPr>
          <w:rFonts w:ascii="Arial" w:hAnsi="Arial" w:cs="Arial"/>
        </w:rPr>
        <w:t xml:space="preserve">CPD returns for the previous year at the beginning of every calendar year and make sure </w:t>
      </w:r>
      <w:r w:rsidR="0009735C">
        <w:rPr>
          <w:rFonts w:ascii="Arial" w:hAnsi="Arial" w:cs="Arial"/>
        </w:rPr>
        <w:t>that UKCP</w:t>
      </w:r>
      <w:r w:rsidRPr="00A344AD">
        <w:rPr>
          <w:rFonts w:ascii="Arial" w:hAnsi="Arial" w:cs="Arial"/>
        </w:rPr>
        <w:t xml:space="preserve"> CPD requirements </w:t>
      </w:r>
      <w:r w:rsidR="0009735C">
        <w:rPr>
          <w:rFonts w:ascii="Arial" w:hAnsi="Arial" w:cs="Arial"/>
        </w:rPr>
        <w:t>are met</w:t>
      </w:r>
      <w:r w:rsidR="00217589">
        <w:rPr>
          <w:rFonts w:ascii="Arial" w:hAnsi="Arial" w:cs="Arial"/>
        </w:rPr>
        <w:t xml:space="preserve"> by our members</w:t>
      </w:r>
      <w:r w:rsidRPr="00A344AD">
        <w:rPr>
          <w:rFonts w:ascii="Arial" w:hAnsi="Arial" w:cs="Arial"/>
        </w:rPr>
        <w:t xml:space="preserve">. In case </w:t>
      </w:r>
      <w:r w:rsidR="00000EF9">
        <w:rPr>
          <w:rFonts w:ascii="Arial" w:hAnsi="Arial" w:cs="Arial"/>
        </w:rPr>
        <w:t xml:space="preserve">the </w:t>
      </w:r>
      <w:r w:rsidRPr="00A344AD">
        <w:rPr>
          <w:rFonts w:ascii="Arial" w:hAnsi="Arial" w:cs="Arial"/>
        </w:rPr>
        <w:t xml:space="preserve">criteria are not met we </w:t>
      </w:r>
      <w:r w:rsidR="0009735C">
        <w:rPr>
          <w:rFonts w:ascii="Arial" w:hAnsi="Arial" w:cs="Arial"/>
        </w:rPr>
        <w:t xml:space="preserve">provide </w:t>
      </w:r>
      <w:r w:rsidRPr="00A344AD">
        <w:rPr>
          <w:rFonts w:ascii="Arial" w:hAnsi="Arial" w:cs="Arial"/>
        </w:rPr>
        <w:t>f</w:t>
      </w:r>
      <w:r w:rsidR="0009735C">
        <w:rPr>
          <w:rFonts w:ascii="Arial" w:hAnsi="Arial" w:cs="Arial"/>
        </w:rPr>
        <w:t xml:space="preserve">eedback </w:t>
      </w:r>
      <w:r w:rsidR="00217589">
        <w:rPr>
          <w:rFonts w:ascii="Arial" w:hAnsi="Arial" w:cs="Arial"/>
        </w:rPr>
        <w:t xml:space="preserve">to members </w:t>
      </w:r>
      <w:r w:rsidR="0009735C">
        <w:rPr>
          <w:rFonts w:ascii="Arial" w:hAnsi="Arial" w:cs="Arial"/>
        </w:rPr>
        <w:t xml:space="preserve">on how to organise </w:t>
      </w:r>
      <w:r w:rsidR="00217589">
        <w:rPr>
          <w:rFonts w:ascii="Arial" w:hAnsi="Arial" w:cs="Arial"/>
        </w:rPr>
        <w:t xml:space="preserve">their </w:t>
      </w:r>
      <w:r w:rsidRPr="00A344AD">
        <w:rPr>
          <w:rFonts w:ascii="Arial" w:hAnsi="Arial" w:cs="Arial"/>
        </w:rPr>
        <w:t xml:space="preserve">CPD activities so that UKCP criteria </w:t>
      </w:r>
      <w:r w:rsidR="0009735C">
        <w:rPr>
          <w:rFonts w:ascii="Arial" w:hAnsi="Arial" w:cs="Arial"/>
        </w:rPr>
        <w:t>will be met ahead of</w:t>
      </w:r>
      <w:r w:rsidRPr="00A344AD">
        <w:rPr>
          <w:rFonts w:ascii="Arial" w:hAnsi="Arial" w:cs="Arial"/>
        </w:rPr>
        <w:t xml:space="preserve"> the</w:t>
      </w:r>
      <w:r w:rsidR="00217589">
        <w:rPr>
          <w:rFonts w:ascii="Arial" w:hAnsi="Arial" w:cs="Arial"/>
        </w:rPr>
        <w:t>ir</w:t>
      </w:r>
      <w:r w:rsidRPr="00A344AD">
        <w:rPr>
          <w:rFonts w:ascii="Arial" w:hAnsi="Arial" w:cs="Arial"/>
        </w:rPr>
        <w:t xml:space="preserve"> five years re-accreditation process.</w:t>
      </w:r>
      <w:r w:rsidR="0009735C">
        <w:rPr>
          <w:rFonts w:ascii="Arial" w:hAnsi="Arial" w:cs="Arial"/>
        </w:rPr>
        <w:t xml:space="preserve"> More details about UKCP CPD requirements</w:t>
      </w:r>
      <w:r w:rsidR="00E516CC">
        <w:rPr>
          <w:rFonts w:ascii="Arial" w:hAnsi="Arial" w:cs="Arial"/>
        </w:rPr>
        <w:t xml:space="preserve"> can be found under section </w:t>
      </w:r>
      <w:r w:rsidR="00F85BFA">
        <w:rPr>
          <w:rFonts w:ascii="Arial" w:hAnsi="Arial" w:cs="Arial"/>
        </w:rPr>
        <w:t>3</w:t>
      </w:r>
      <w:r w:rsidR="00E516CC">
        <w:rPr>
          <w:rFonts w:ascii="Arial" w:hAnsi="Arial" w:cs="Arial"/>
        </w:rPr>
        <w:t xml:space="preserve"> of this document.</w:t>
      </w:r>
    </w:p>
    <w:p w14:paraId="37FCC40A" w14:textId="77777777" w:rsidR="00A344AD" w:rsidRPr="00491CA9" w:rsidRDefault="00A344AD" w:rsidP="00CF45AA">
      <w:pPr>
        <w:pStyle w:val="ListParagraph"/>
        <w:numPr>
          <w:ilvl w:val="0"/>
          <w:numId w:val="9"/>
        </w:numPr>
        <w:spacing w:after="0" w:line="360" w:lineRule="auto"/>
        <w:ind w:left="567" w:hanging="567"/>
        <w:jc w:val="both"/>
        <w:rPr>
          <w:rFonts w:ascii="Arial" w:hAnsi="Arial" w:cs="Arial"/>
        </w:rPr>
      </w:pPr>
      <w:r w:rsidRPr="00491CA9">
        <w:rPr>
          <w:rFonts w:ascii="Arial" w:hAnsi="Arial" w:cs="Arial"/>
          <w:b/>
        </w:rPr>
        <w:t xml:space="preserve">Support with UKCP </w:t>
      </w:r>
      <w:r w:rsidR="002D4119" w:rsidRPr="00491CA9">
        <w:rPr>
          <w:rFonts w:ascii="Arial" w:hAnsi="Arial" w:cs="Arial"/>
          <w:b/>
        </w:rPr>
        <w:t>requirements for</w:t>
      </w:r>
      <w:r w:rsidRPr="00491CA9">
        <w:rPr>
          <w:rFonts w:ascii="Arial" w:hAnsi="Arial" w:cs="Arial"/>
          <w:b/>
        </w:rPr>
        <w:t xml:space="preserve"> re-accredita</w:t>
      </w:r>
      <w:r w:rsidR="00FB6BE6">
        <w:rPr>
          <w:rFonts w:ascii="Arial" w:hAnsi="Arial" w:cs="Arial"/>
          <w:b/>
        </w:rPr>
        <w:t>tion and Five Years Peer R</w:t>
      </w:r>
      <w:r w:rsidR="002D4119" w:rsidRPr="00491CA9">
        <w:rPr>
          <w:rFonts w:ascii="Arial" w:hAnsi="Arial" w:cs="Arial"/>
          <w:b/>
        </w:rPr>
        <w:t>eview:</w:t>
      </w:r>
      <w:r w:rsidR="00FB6BE6">
        <w:rPr>
          <w:rFonts w:ascii="Arial" w:hAnsi="Arial" w:cs="Arial"/>
          <w:b/>
        </w:rPr>
        <w:t xml:space="preserve"> </w:t>
      </w:r>
      <w:r w:rsidRPr="00491CA9">
        <w:rPr>
          <w:rFonts w:ascii="Arial" w:hAnsi="Arial" w:cs="Arial"/>
        </w:rPr>
        <w:t>we provide guideline</w:t>
      </w:r>
      <w:r w:rsidR="00F85BFA">
        <w:rPr>
          <w:rFonts w:ascii="Arial" w:hAnsi="Arial" w:cs="Arial"/>
        </w:rPr>
        <w:t xml:space="preserve">s on how to conduct five </w:t>
      </w:r>
      <w:proofErr w:type="gramStart"/>
      <w:r w:rsidR="00F85BFA">
        <w:rPr>
          <w:rFonts w:ascii="Arial" w:hAnsi="Arial" w:cs="Arial"/>
        </w:rPr>
        <w:t>year  peer</w:t>
      </w:r>
      <w:proofErr w:type="gramEnd"/>
      <w:r w:rsidR="00F85BFA">
        <w:rPr>
          <w:rFonts w:ascii="Arial" w:hAnsi="Arial" w:cs="Arial"/>
        </w:rPr>
        <w:t xml:space="preserve">  r</w:t>
      </w:r>
      <w:r w:rsidRPr="00491CA9">
        <w:rPr>
          <w:rFonts w:ascii="Arial" w:hAnsi="Arial" w:cs="Arial"/>
        </w:rPr>
        <w:t>eview</w:t>
      </w:r>
      <w:r w:rsidR="002D4119" w:rsidRPr="00491CA9">
        <w:rPr>
          <w:rFonts w:ascii="Arial" w:hAnsi="Arial" w:cs="Arial"/>
        </w:rPr>
        <w:t>s</w:t>
      </w:r>
      <w:r w:rsidRPr="00491CA9">
        <w:rPr>
          <w:rFonts w:ascii="Arial" w:hAnsi="Arial" w:cs="Arial"/>
        </w:rPr>
        <w:t xml:space="preserve"> and </w:t>
      </w:r>
      <w:r w:rsidR="00F85BFA">
        <w:rPr>
          <w:rFonts w:ascii="Arial" w:hAnsi="Arial" w:cs="Arial"/>
        </w:rPr>
        <w:t>we</w:t>
      </w:r>
      <w:r w:rsidRPr="00491CA9">
        <w:rPr>
          <w:rFonts w:ascii="Arial" w:hAnsi="Arial" w:cs="Arial"/>
        </w:rPr>
        <w:t xml:space="preserve"> process </w:t>
      </w:r>
      <w:r w:rsidR="00217589">
        <w:rPr>
          <w:rFonts w:ascii="Arial" w:hAnsi="Arial" w:cs="Arial"/>
        </w:rPr>
        <w:t>them at no extra cost for our m</w:t>
      </w:r>
      <w:r w:rsidR="002D4119" w:rsidRPr="00491CA9">
        <w:rPr>
          <w:rFonts w:ascii="Arial" w:hAnsi="Arial" w:cs="Arial"/>
        </w:rPr>
        <w:t>embers.</w:t>
      </w:r>
    </w:p>
    <w:p w14:paraId="76F98D2B" w14:textId="77777777" w:rsidR="00A344AD" w:rsidRPr="00491CA9" w:rsidRDefault="00A344AD" w:rsidP="00CF45AA">
      <w:pPr>
        <w:pStyle w:val="ListParagraph"/>
        <w:numPr>
          <w:ilvl w:val="0"/>
          <w:numId w:val="9"/>
        </w:numPr>
        <w:spacing w:after="0" w:line="360" w:lineRule="auto"/>
        <w:ind w:left="567" w:hanging="567"/>
        <w:jc w:val="both"/>
        <w:rPr>
          <w:rFonts w:ascii="Arial" w:hAnsi="Arial" w:cs="Arial"/>
        </w:rPr>
      </w:pPr>
      <w:r w:rsidRPr="00491CA9">
        <w:rPr>
          <w:rFonts w:ascii="Arial" w:hAnsi="Arial" w:cs="Arial"/>
          <w:b/>
        </w:rPr>
        <w:t>Support with Complaints:</w:t>
      </w:r>
      <w:r w:rsidR="00217589">
        <w:rPr>
          <w:rFonts w:ascii="Arial" w:hAnsi="Arial" w:cs="Arial"/>
        </w:rPr>
        <w:t xml:space="preserve">  we offer support and</w:t>
      </w:r>
      <w:r w:rsidRPr="00A344AD">
        <w:rPr>
          <w:rFonts w:ascii="Arial" w:hAnsi="Arial" w:cs="Arial"/>
        </w:rPr>
        <w:t xml:space="preserve"> advice </w:t>
      </w:r>
      <w:r w:rsidR="00491CA9">
        <w:rPr>
          <w:rFonts w:ascii="Arial" w:hAnsi="Arial" w:cs="Arial"/>
        </w:rPr>
        <w:t xml:space="preserve">to </w:t>
      </w:r>
      <w:r w:rsidR="00217589">
        <w:rPr>
          <w:rFonts w:ascii="Arial" w:hAnsi="Arial" w:cs="Arial"/>
        </w:rPr>
        <w:t xml:space="preserve">our </w:t>
      </w:r>
      <w:r w:rsidR="00491CA9">
        <w:rPr>
          <w:rFonts w:ascii="Arial" w:hAnsi="Arial" w:cs="Arial"/>
        </w:rPr>
        <w:t xml:space="preserve">members </w:t>
      </w:r>
      <w:r w:rsidRPr="00A344AD">
        <w:rPr>
          <w:rFonts w:ascii="Arial" w:hAnsi="Arial" w:cs="Arial"/>
        </w:rPr>
        <w:t xml:space="preserve">in the unlikely event of a complaint being made against </w:t>
      </w:r>
      <w:r w:rsidR="00491CA9">
        <w:rPr>
          <w:rFonts w:ascii="Arial" w:hAnsi="Arial" w:cs="Arial"/>
        </w:rPr>
        <w:t>them</w:t>
      </w:r>
      <w:r w:rsidRPr="00A344AD">
        <w:rPr>
          <w:rFonts w:ascii="Arial" w:hAnsi="Arial" w:cs="Arial"/>
        </w:rPr>
        <w:t xml:space="preserve"> under the </w:t>
      </w:r>
      <w:r w:rsidR="00491CA9">
        <w:rPr>
          <w:rFonts w:ascii="Arial" w:hAnsi="Arial" w:cs="Arial"/>
        </w:rPr>
        <w:t xml:space="preserve">new </w:t>
      </w:r>
      <w:r w:rsidRPr="00A344AD">
        <w:rPr>
          <w:rFonts w:ascii="Arial" w:hAnsi="Arial" w:cs="Arial"/>
        </w:rPr>
        <w:t>UKCP complaints system (Complaints and Conduct Process).</w:t>
      </w:r>
    </w:p>
    <w:p w14:paraId="5EA9AD25" w14:textId="77777777" w:rsidR="00A344AD" w:rsidRPr="00491CA9" w:rsidRDefault="00A344AD" w:rsidP="00CF45AA">
      <w:pPr>
        <w:pStyle w:val="ListParagraph"/>
        <w:numPr>
          <w:ilvl w:val="0"/>
          <w:numId w:val="9"/>
        </w:numPr>
        <w:spacing w:after="0" w:line="360" w:lineRule="auto"/>
        <w:ind w:left="567" w:hanging="567"/>
        <w:jc w:val="both"/>
        <w:rPr>
          <w:rFonts w:ascii="Arial" w:hAnsi="Arial" w:cs="Arial"/>
        </w:rPr>
      </w:pPr>
      <w:r w:rsidRPr="00491CA9">
        <w:rPr>
          <w:rFonts w:ascii="Arial" w:hAnsi="Arial" w:cs="Arial"/>
          <w:b/>
        </w:rPr>
        <w:lastRenderedPageBreak/>
        <w:t xml:space="preserve">Discount on </w:t>
      </w:r>
      <w:r w:rsidR="00000EF9">
        <w:rPr>
          <w:rFonts w:ascii="Arial" w:hAnsi="Arial" w:cs="Arial"/>
          <w:b/>
        </w:rPr>
        <w:t xml:space="preserve">all Minster Centre CPD events, </w:t>
      </w:r>
      <w:proofErr w:type="gramStart"/>
      <w:r w:rsidRPr="00491CA9">
        <w:rPr>
          <w:rFonts w:ascii="Arial" w:hAnsi="Arial" w:cs="Arial"/>
          <w:b/>
        </w:rPr>
        <w:t>short  courses</w:t>
      </w:r>
      <w:proofErr w:type="gramEnd"/>
      <w:r w:rsidRPr="00491CA9">
        <w:rPr>
          <w:rFonts w:ascii="Arial" w:hAnsi="Arial" w:cs="Arial"/>
          <w:b/>
        </w:rPr>
        <w:t>, weekend workshops and training courses</w:t>
      </w:r>
      <w:r w:rsidRPr="00A344AD">
        <w:rPr>
          <w:rFonts w:ascii="Arial" w:hAnsi="Arial" w:cs="Arial"/>
        </w:rPr>
        <w:t>, including  substantial savings on the Diploma/PGDip/MA in clinical Supervision.</w:t>
      </w:r>
    </w:p>
    <w:p w14:paraId="2E644E77" w14:textId="77777777" w:rsidR="00A344AD" w:rsidRDefault="00A344AD" w:rsidP="00CF45AA">
      <w:pPr>
        <w:pStyle w:val="ListParagraph"/>
        <w:numPr>
          <w:ilvl w:val="0"/>
          <w:numId w:val="9"/>
        </w:numPr>
        <w:spacing w:after="0" w:line="360" w:lineRule="auto"/>
        <w:ind w:left="567" w:hanging="567"/>
        <w:jc w:val="both"/>
        <w:rPr>
          <w:rFonts w:ascii="Arial" w:hAnsi="Arial" w:cs="Arial"/>
        </w:rPr>
      </w:pPr>
      <w:r w:rsidRPr="00491CA9">
        <w:rPr>
          <w:rFonts w:ascii="Arial" w:hAnsi="Arial" w:cs="Arial"/>
          <w:b/>
        </w:rPr>
        <w:t>Discount on private room hire</w:t>
      </w:r>
      <w:r w:rsidRPr="00A344AD">
        <w:rPr>
          <w:rFonts w:ascii="Arial" w:hAnsi="Arial" w:cs="Arial"/>
        </w:rPr>
        <w:t xml:space="preserve"> at the Minster Centre</w:t>
      </w:r>
    </w:p>
    <w:p w14:paraId="592305E4" w14:textId="77777777" w:rsidR="00022B90" w:rsidRDefault="00022B90" w:rsidP="00022B90">
      <w:pPr>
        <w:pStyle w:val="ListParagraph"/>
        <w:spacing w:after="0" w:line="360" w:lineRule="auto"/>
        <w:ind w:left="567"/>
        <w:jc w:val="both"/>
        <w:rPr>
          <w:rFonts w:ascii="Arial" w:hAnsi="Arial" w:cs="Arial"/>
          <w:b/>
        </w:rPr>
      </w:pPr>
    </w:p>
    <w:p w14:paraId="2FA5F3CA" w14:textId="77777777" w:rsidR="006D361D" w:rsidRPr="00AC15B5" w:rsidRDefault="006D361D" w:rsidP="00022B90">
      <w:pPr>
        <w:pStyle w:val="ListParagraph"/>
        <w:spacing w:after="0" w:line="360" w:lineRule="auto"/>
        <w:ind w:left="567"/>
        <w:jc w:val="both"/>
        <w:rPr>
          <w:rFonts w:ascii="Arial" w:hAnsi="Arial" w:cs="Arial"/>
        </w:rPr>
      </w:pPr>
    </w:p>
    <w:p w14:paraId="0C865ECF" w14:textId="77777777" w:rsidR="006D2F36" w:rsidRPr="001F2088" w:rsidRDefault="00575BA9" w:rsidP="00CF45AA">
      <w:pPr>
        <w:autoSpaceDN w:val="0"/>
        <w:spacing w:line="360" w:lineRule="auto"/>
        <w:jc w:val="both"/>
        <w:rPr>
          <w:rFonts w:ascii="Arial" w:hAnsi="Arial" w:cs="Arial"/>
          <w:b/>
        </w:rPr>
      </w:pPr>
      <w:r w:rsidRPr="001F2088">
        <w:rPr>
          <w:rFonts w:ascii="Arial" w:hAnsi="Arial" w:cs="Arial"/>
          <w:b/>
        </w:rPr>
        <w:t xml:space="preserve">2.2 </w:t>
      </w:r>
      <w:r w:rsidR="006D2F36" w:rsidRPr="001F2088">
        <w:rPr>
          <w:rFonts w:ascii="Arial" w:hAnsi="Arial" w:cs="Arial"/>
          <w:b/>
        </w:rPr>
        <w:t xml:space="preserve"> </w:t>
      </w:r>
      <w:r w:rsidR="00B86198">
        <w:rPr>
          <w:rFonts w:ascii="Arial" w:hAnsi="Arial" w:cs="Arial"/>
          <w:b/>
        </w:rPr>
        <w:t xml:space="preserve">  </w:t>
      </w:r>
      <w:r w:rsidR="006D2F36" w:rsidRPr="001F2088">
        <w:rPr>
          <w:rFonts w:ascii="Arial" w:hAnsi="Arial" w:cs="Arial"/>
          <w:b/>
        </w:rPr>
        <w:t>R</w:t>
      </w:r>
      <w:r w:rsidR="00B86198">
        <w:rPr>
          <w:rFonts w:ascii="Arial" w:hAnsi="Arial" w:cs="Arial"/>
          <w:b/>
        </w:rPr>
        <w:t xml:space="preserve">equirements </w:t>
      </w:r>
      <w:r w:rsidR="00CA255B" w:rsidRPr="001F2088">
        <w:rPr>
          <w:rFonts w:ascii="Arial" w:hAnsi="Arial" w:cs="Arial"/>
          <w:b/>
        </w:rPr>
        <w:t xml:space="preserve">of </w:t>
      </w:r>
      <w:r w:rsidR="001F2088">
        <w:rPr>
          <w:rFonts w:ascii="Arial" w:hAnsi="Arial" w:cs="Arial"/>
          <w:b/>
        </w:rPr>
        <w:t xml:space="preserve">the </w:t>
      </w:r>
      <w:r w:rsidR="00CA255B" w:rsidRPr="001F2088">
        <w:rPr>
          <w:rFonts w:ascii="Arial" w:hAnsi="Arial" w:cs="Arial"/>
          <w:b/>
        </w:rPr>
        <w:t>M</w:t>
      </w:r>
      <w:r w:rsidR="001F2088">
        <w:rPr>
          <w:rFonts w:ascii="Arial" w:hAnsi="Arial" w:cs="Arial"/>
          <w:b/>
        </w:rPr>
        <w:t xml:space="preserve">inster </w:t>
      </w:r>
      <w:r w:rsidR="00CA255B" w:rsidRPr="001F2088">
        <w:rPr>
          <w:rFonts w:ascii="Arial" w:hAnsi="Arial" w:cs="Arial"/>
          <w:b/>
        </w:rPr>
        <w:t>C</w:t>
      </w:r>
      <w:r w:rsidR="001F2088">
        <w:rPr>
          <w:rFonts w:ascii="Arial" w:hAnsi="Arial" w:cs="Arial"/>
          <w:b/>
        </w:rPr>
        <w:t>entre</w:t>
      </w:r>
      <w:r w:rsidR="00CA255B" w:rsidRPr="001F2088">
        <w:rPr>
          <w:rFonts w:ascii="Arial" w:hAnsi="Arial" w:cs="Arial"/>
          <w:b/>
        </w:rPr>
        <w:t xml:space="preserve"> Membership</w:t>
      </w:r>
    </w:p>
    <w:p w14:paraId="19EFD72F" w14:textId="77777777" w:rsidR="000923F1" w:rsidRDefault="00B86198" w:rsidP="00CF45AA">
      <w:pPr>
        <w:pStyle w:val="ListParagraph"/>
        <w:numPr>
          <w:ilvl w:val="0"/>
          <w:numId w:val="10"/>
        </w:numPr>
        <w:autoSpaceDN w:val="0"/>
        <w:spacing w:line="360" w:lineRule="auto"/>
        <w:ind w:left="567" w:hanging="567"/>
        <w:jc w:val="both"/>
        <w:rPr>
          <w:rFonts w:ascii="Arial" w:hAnsi="Arial" w:cs="Arial"/>
        </w:rPr>
      </w:pPr>
      <w:r>
        <w:rPr>
          <w:rFonts w:ascii="Arial" w:hAnsi="Arial" w:cs="Arial"/>
        </w:rPr>
        <w:t>All m</w:t>
      </w:r>
      <w:r w:rsidR="00F85BFA">
        <w:rPr>
          <w:rFonts w:ascii="Arial" w:hAnsi="Arial" w:cs="Arial"/>
        </w:rPr>
        <w:t>embers are required to f</w:t>
      </w:r>
      <w:r w:rsidR="00491CA9" w:rsidRPr="00491CA9">
        <w:rPr>
          <w:rFonts w:ascii="Arial" w:hAnsi="Arial" w:cs="Arial"/>
        </w:rPr>
        <w:t xml:space="preserve">ill in an </w:t>
      </w:r>
      <w:r w:rsidR="00681C1C">
        <w:rPr>
          <w:rFonts w:ascii="Arial" w:hAnsi="Arial" w:cs="Arial"/>
          <w:b/>
        </w:rPr>
        <w:t>Annual CPD R</w:t>
      </w:r>
      <w:r w:rsidR="00491CA9" w:rsidRPr="00491CA9">
        <w:rPr>
          <w:rFonts w:ascii="Arial" w:hAnsi="Arial" w:cs="Arial"/>
          <w:b/>
        </w:rPr>
        <w:t>eturn</w:t>
      </w:r>
      <w:r w:rsidR="00491CA9" w:rsidRPr="00491CA9">
        <w:rPr>
          <w:rFonts w:ascii="Arial" w:hAnsi="Arial" w:cs="Arial"/>
        </w:rPr>
        <w:t xml:space="preserve"> by the </w:t>
      </w:r>
      <w:proofErr w:type="gramStart"/>
      <w:r w:rsidR="00491CA9" w:rsidRPr="00491CA9">
        <w:rPr>
          <w:rFonts w:ascii="Arial" w:hAnsi="Arial" w:cs="Arial"/>
        </w:rPr>
        <w:t>28</w:t>
      </w:r>
      <w:r w:rsidR="00491CA9" w:rsidRPr="00491CA9">
        <w:rPr>
          <w:rFonts w:ascii="Arial" w:hAnsi="Arial" w:cs="Arial"/>
          <w:vertAlign w:val="superscript"/>
        </w:rPr>
        <w:t>th</w:t>
      </w:r>
      <w:proofErr w:type="gramEnd"/>
      <w:r w:rsidR="00491CA9" w:rsidRPr="00491CA9">
        <w:rPr>
          <w:rFonts w:ascii="Arial" w:hAnsi="Arial" w:cs="Arial"/>
        </w:rPr>
        <w:t xml:space="preserve"> February of every year</w:t>
      </w:r>
      <w:r>
        <w:rPr>
          <w:rFonts w:ascii="Arial" w:hAnsi="Arial" w:cs="Arial"/>
        </w:rPr>
        <w:t xml:space="preserve"> unless otherwise directed</w:t>
      </w:r>
      <w:r w:rsidR="00491CA9" w:rsidRPr="00491CA9">
        <w:rPr>
          <w:rFonts w:ascii="Arial" w:hAnsi="Arial" w:cs="Arial"/>
        </w:rPr>
        <w:t xml:space="preserve"> (invitations and relevant forms are sent out </w:t>
      </w:r>
      <w:r w:rsidR="00FB6BE6">
        <w:rPr>
          <w:rFonts w:ascii="Arial" w:hAnsi="Arial" w:cs="Arial"/>
        </w:rPr>
        <w:t>in mid-December every year</w:t>
      </w:r>
      <w:r w:rsidR="00491CA9" w:rsidRPr="00491CA9">
        <w:rPr>
          <w:rFonts w:ascii="Arial" w:hAnsi="Arial" w:cs="Arial"/>
        </w:rPr>
        <w:t>.</w:t>
      </w:r>
      <w:r w:rsidR="000923F1">
        <w:rPr>
          <w:rFonts w:ascii="Arial" w:hAnsi="Arial" w:cs="Arial"/>
        </w:rPr>
        <w:t>) This entails providing up to date information about one’s current client’s workload, supervision arrangements, CPD activities which were undertaken during the previous calendar year</w:t>
      </w:r>
      <w:r w:rsidR="00022B90">
        <w:rPr>
          <w:rFonts w:ascii="Arial" w:hAnsi="Arial" w:cs="Arial"/>
        </w:rPr>
        <w:t xml:space="preserve"> and other relevant information such as details of current professional insurance</w:t>
      </w:r>
      <w:r w:rsidR="000923F1">
        <w:rPr>
          <w:rFonts w:ascii="Arial" w:hAnsi="Arial" w:cs="Arial"/>
        </w:rPr>
        <w:t>.</w:t>
      </w:r>
      <w:r w:rsidR="00142D57">
        <w:rPr>
          <w:rFonts w:ascii="Arial" w:hAnsi="Arial" w:cs="Arial"/>
        </w:rPr>
        <w:t xml:space="preserve"> The purpose of filling in an annual CPD return is </w:t>
      </w:r>
      <w:r w:rsidR="003B56D4">
        <w:rPr>
          <w:rFonts w:ascii="Arial" w:hAnsi="Arial" w:cs="Arial"/>
        </w:rPr>
        <w:t xml:space="preserve">to </w:t>
      </w:r>
      <w:r w:rsidR="00142D57">
        <w:rPr>
          <w:rFonts w:ascii="Arial" w:hAnsi="Arial" w:cs="Arial"/>
        </w:rPr>
        <w:t xml:space="preserve">help members </w:t>
      </w:r>
      <w:r w:rsidR="00022B90">
        <w:rPr>
          <w:rFonts w:ascii="Arial" w:hAnsi="Arial" w:cs="Arial"/>
        </w:rPr>
        <w:t>keep regular and accurate record</w:t>
      </w:r>
      <w:r w:rsidR="003B56D4">
        <w:rPr>
          <w:rFonts w:ascii="Arial" w:hAnsi="Arial" w:cs="Arial"/>
        </w:rPr>
        <w:t xml:space="preserve"> </w:t>
      </w:r>
      <w:r w:rsidR="00142D57">
        <w:rPr>
          <w:rFonts w:ascii="Arial" w:hAnsi="Arial" w:cs="Arial"/>
        </w:rPr>
        <w:t>of their CPD activities and other professional requirements, which in turn makes the five years peer review much easier to organise and complete</w:t>
      </w:r>
      <w:r w:rsidR="003B56D4">
        <w:rPr>
          <w:rFonts w:ascii="Arial" w:hAnsi="Arial" w:cs="Arial"/>
        </w:rPr>
        <w:t>.</w:t>
      </w:r>
    </w:p>
    <w:p w14:paraId="211EF174" w14:textId="77777777" w:rsidR="006D2F36" w:rsidRPr="002221BF" w:rsidRDefault="00B86198" w:rsidP="00CF45AA">
      <w:pPr>
        <w:pStyle w:val="ListParagraph"/>
        <w:numPr>
          <w:ilvl w:val="0"/>
          <w:numId w:val="10"/>
        </w:numPr>
        <w:autoSpaceDN w:val="0"/>
        <w:spacing w:line="360" w:lineRule="auto"/>
        <w:ind w:left="567" w:hanging="567"/>
        <w:jc w:val="both"/>
        <w:rPr>
          <w:rFonts w:ascii="Arial" w:hAnsi="Arial" w:cs="Arial"/>
        </w:rPr>
      </w:pPr>
      <w:r>
        <w:rPr>
          <w:rFonts w:ascii="Arial" w:hAnsi="Arial" w:cs="Arial"/>
        </w:rPr>
        <w:t>Members who have been registered with UKCP for over five years will need to c</w:t>
      </w:r>
      <w:r w:rsidR="007F78C3">
        <w:rPr>
          <w:rFonts w:ascii="Arial" w:hAnsi="Arial" w:cs="Arial"/>
        </w:rPr>
        <w:t xml:space="preserve">omplete </w:t>
      </w:r>
      <w:r w:rsidR="000923F1">
        <w:rPr>
          <w:rFonts w:ascii="Arial" w:hAnsi="Arial" w:cs="Arial"/>
        </w:rPr>
        <w:t xml:space="preserve">a </w:t>
      </w:r>
      <w:r w:rsidR="00681C1C">
        <w:rPr>
          <w:rFonts w:ascii="Arial" w:hAnsi="Arial" w:cs="Arial"/>
          <w:b/>
        </w:rPr>
        <w:t xml:space="preserve">Five </w:t>
      </w:r>
      <w:proofErr w:type="gramStart"/>
      <w:r w:rsidR="00681C1C">
        <w:rPr>
          <w:rFonts w:ascii="Arial" w:hAnsi="Arial" w:cs="Arial"/>
          <w:b/>
        </w:rPr>
        <w:t>Years</w:t>
      </w:r>
      <w:proofErr w:type="gramEnd"/>
      <w:r w:rsidR="00681C1C">
        <w:rPr>
          <w:rFonts w:ascii="Arial" w:hAnsi="Arial" w:cs="Arial"/>
          <w:b/>
        </w:rPr>
        <w:t xml:space="preserve"> Peer R</w:t>
      </w:r>
      <w:r w:rsidR="000923F1" w:rsidRPr="00301C1A">
        <w:rPr>
          <w:rFonts w:ascii="Arial" w:hAnsi="Arial" w:cs="Arial"/>
          <w:b/>
        </w:rPr>
        <w:t>eview</w:t>
      </w:r>
      <w:r w:rsidR="000923F1">
        <w:rPr>
          <w:rFonts w:ascii="Arial" w:hAnsi="Arial" w:cs="Arial"/>
        </w:rPr>
        <w:t xml:space="preserve"> </w:t>
      </w:r>
      <w:r w:rsidR="00621609">
        <w:rPr>
          <w:rFonts w:ascii="Arial" w:hAnsi="Arial" w:cs="Arial"/>
        </w:rPr>
        <w:t xml:space="preserve">on or </w:t>
      </w:r>
      <w:r w:rsidR="00000EF9">
        <w:rPr>
          <w:rFonts w:ascii="Arial" w:hAnsi="Arial" w:cs="Arial"/>
        </w:rPr>
        <w:t xml:space="preserve">shortly </w:t>
      </w:r>
      <w:r w:rsidR="00621609">
        <w:rPr>
          <w:rFonts w:ascii="Arial" w:hAnsi="Arial" w:cs="Arial"/>
        </w:rPr>
        <w:t>after the</w:t>
      </w:r>
      <w:r w:rsidR="00000EF9">
        <w:rPr>
          <w:rFonts w:ascii="Arial" w:hAnsi="Arial" w:cs="Arial"/>
        </w:rPr>
        <w:t>ir</w:t>
      </w:r>
      <w:r w:rsidR="00621609">
        <w:rPr>
          <w:rFonts w:ascii="Arial" w:hAnsi="Arial" w:cs="Arial"/>
        </w:rPr>
        <w:t xml:space="preserve"> sixth year of registration with UKCP</w:t>
      </w:r>
      <w:r w:rsidR="00022B90">
        <w:rPr>
          <w:rFonts w:ascii="Arial" w:hAnsi="Arial" w:cs="Arial"/>
        </w:rPr>
        <w:t>, as directed by the Minster Centre</w:t>
      </w:r>
      <w:r w:rsidR="00621609">
        <w:rPr>
          <w:rFonts w:ascii="Arial" w:hAnsi="Arial" w:cs="Arial"/>
        </w:rPr>
        <w:t>.</w:t>
      </w:r>
      <w:r w:rsidR="007F78C3">
        <w:rPr>
          <w:rFonts w:ascii="Arial" w:hAnsi="Arial" w:cs="Arial"/>
        </w:rPr>
        <w:t xml:space="preserve"> </w:t>
      </w:r>
      <w:r w:rsidR="002221BF">
        <w:rPr>
          <w:rFonts w:ascii="Arial" w:hAnsi="Arial" w:cs="Arial"/>
        </w:rPr>
        <w:t xml:space="preserve">This is a UKCP requirement that is </w:t>
      </w:r>
      <w:r w:rsidR="00E671BE" w:rsidRPr="00000EF9">
        <w:rPr>
          <w:rFonts w:ascii="Arial" w:hAnsi="Arial" w:cs="Arial"/>
        </w:rPr>
        <w:t>implemented</w:t>
      </w:r>
      <w:r w:rsidR="002221BF" w:rsidRPr="00000EF9">
        <w:rPr>
          <w:rFonts w:ascii="Arial" w:hAnsi="Arial" w:cs="Arial"/>
        </w:rPr>
        <w:t xml:space="preserve"> </w:t>
      </w:r>
      <w:r w:rsidR="00E671BE" w:rsidRPr="00000EF9">
        <w:rPr>
          <w:rFonts w:ascii="Arial" w:hAnsi="Arial" w:cs="Arial"/>
        </w:rPr>
        <w:t xml:space="preserve">by the Minster Centre following </w:t>
      </w:r>
      <w:r w:rsidRPr="00000EF9">
        <w:rPr>
          <w:rFonts w:ascii="Arial" w:hAnsi="Arial" w:cs="Arial"/>
        </w:rPr>
        <w:t xml:space="preserve">the </w:t>
      </w:r>
      <w:r w:rsidR="00E671BE" w:rsidRPr="00000EF9">
        <w:rPr>
          <w:rFonts w:ascii="Arial" w:hAnsi="Arial" w:cs="Arial"/>
        </w:rPr>
        <w:t xml:space="preserve">UKCP-HIPC re-accreditation policy. </w:t>
      </w:r>
      <w:r w:rsidR="002221BF" w:rsidRPr="00000EF9">
        <w:rPr>
          <w:rFonts w:ascii="Arial" w:hAnsi="Arial" w:cs="Arial"/>
        </w:rPr>
        <w:t xml:space="preserve"> </w:t>
      </w:r>
      <w:r w:rsidR="00621609" w:rsidRPr="00000EF9">
        <w:rPr>
          <w:rFonts w:ascii="Arial" w:hAnsi="Arial" w:cs="Arial"/>
        </w:rPr>
        <w:t xml:space="preserve">Invitations and all the </w:t>
      </w:r>
      <w:r w:rsidR="00022B90" w:rsidRPr="00000EF9">
        <w:rPr>
          <w:rFonts w:ascii="Arial" w:hAnsi="Arial" w:cs="Arial"/>
        </w:rPr>
        <w:t>relevant forms are sent out by t</w:t>
      </w:r>
      <w:r w:rsidR="00621609" w:rsidRPr="00000EF9">
        <w:rPr>
          <w:rFonts w:ascii="Arial" w:hAnsi="Arial" w:cs="Arial"/>
        </w:rPr>
        <w:t xml:space="preserve">he </w:t>
      </w:r>
      <w:r w:rsidR="00022B90" w:rsidRPr="00000EF9">
        <w:rPr>
          <w:rFonts w:ascii="Arial" w:hAnsi="Arial" w:cs="Arial"/>
        </w:rPr>
        <w:t xml:space="preserve">end of December of the previous year </w:t>
      </w:r>
      <w:r w:rsidR="00000EF9" w:rsidRPr="00000EF9">
        <w:rPr>
          <w:rFonts w:ascii="Arial" w:hAnsi="Arial" w:cs="Arial"/>
        </w:rPr>
        <w:t>to those</w:t>
      </w:r>
      <w:r w:rsidR="00621609" w:rsidRPr="00000EF9">
        <w:rPr>
          <w:rFonts w:ascii="Arial" w:hAnsi="Arial" w:cs="Arial"/>
        </w:rPr>
        <w:t xml:space="preserve"> Minster Centre members who have been selected for peer review on </w:t>
      </w:r>
      <w:r w:rsidR="00022B90" w:rsidRPr="00000EF9">
        <w:rPr>
          <w:rFonts w:ascii="Arial" w:hAnsi="Arial" w:cs="Arial"/>
        </w:rPr>
        <w:t xml:space="preserve">a specific </w:t>
      </w:r>
      <w:r w:rsidR="00621609" w:rsidRPr="00000EF9">
        <w:rPr>
          <w:rFonts w:ascii="Arial" w:hAnsi="Arial" w:cs="Arial"/>
        </w:rPr>
        <w:t xml:space="preserve">year. </w:t>
      </w:r>
      <w:r w:rsidR="00000EF9" w:rsidRPr="00000EF9">
        <w:rPr>
          <w:rFonts w:ascii="Arial" w:hAnsi="Arial" w:cs="Arial"/>
        </w:rPr>
        <w:t>Members</w:t>
      </w:r>
      <w:r w:rsidR="00621609" w:rsidRPr="00000EF9">
        <w:rPr>
          <w:rFonts w:ascii="Arial" w:hAnsi="Arial" w:cs="Arial"/>
        </w:rPr>
        <w:t xml:space="preserve"> who do not get selected for review on their </w:t>
      </w:r>
      <w:proofErr w:type="gramStart"/>
      <w:r w:rsidR="00621609" w:rsidRPr="00000EF9">
        <w:rPr>
          <w:rFonts w:ascii="Arial" w:hAnsi="Arial" w:cs="Arial"/>
        </w:rPr>
        <w:t>sixth year</w:t>
      </w:r>
      <w:proofErr w:type="gramEnd"/>
      <w:r w:rsidR="00621609" w:rsidRPr="00000EF9">
        <w:rPr>
          <w:rFonts w:ascii="Arial" w:hAnsi="Arial" w:cs="Arial"/>
        </w:rPr>
        <w:t xml:space="preserve"> post-registration will be called to do so the following year or the year after</w:t>
      </w:r>
      <w:r w:rsidR="007D7071" w:rsidRPr="00000EF9">
        <w:rPr>
          <w:rFonts w:ascii="Arial" w:hAnsi="Arial" w:cs="Arial"/>
        </w:rPr>
        <w:t>, covering the previous five years of practice</w:t>
      </w:r>
      <w:r w:rsidR="00621609" w:rsidRPr="00000EF9">
        <w:rPr>
          <w:rFonts w:ascii="Arial" w:hAnsi="Arial" w:cs="Arial"/>
        </w:rPr>
        <w:t>.</w:t>
      </w:r>
      <w:r w:rsidR="00621609">
        <w:rPr>
          <w:rFonts w:ascii="Arial" w:hAnsi="Arial" w:cs="Arial"/>
        </w:rPr>
        <w:t xml:space="preserve"> </w:t>
      </w:r>
      <w:r w:rsidR="00441734">
        <w:rPr>
          <w:rFonts w:ascii="Arial" w:hAnsi="Arial" w:cs="Arial"/>
        </w:rPr>
        <w:t xml:space="preserve">Deadline </w:t>
      </w:r>
      <w:r w:rsidR="00000EF9">
        <w:rPr>
          <w:rFonts w:ascii="Arial" w:hAnsi="Arial" w:cs="Arial"/>
        </w:rPr>
        <w:t xml:space="preserve">for returning the Peer Review paperwork </w:t>
      </w:r>
      <w:r w:rsidR="00441734">
        <w:rPr>
          <w:rFonts w:ascii="Arial" w:hAnsi="Arial" w:cs="Arial"/>
        </w:rPr>
        <w:t xml:space="preserve">is </w:t>
      </w:r>
      <w:r w:rsidR="00000EF9">
        <w:rPr>
          <w:rFonts w:ascii="Arial" w:hAnsi="Arial" w:cs="Arial"/>
        </w:rPr>
        <w:t xml:space="preserve">set for </w:t>
      </w:r>
      <w:r w:rsidR="00441734">
        <w:rPr>
          <w:rFonts w:ascii="Arial" w:hAnsi="Arial" w:cs="Arial"/>
        </w:rPr>
        <w:t>March 31</w:t>
      </w:r>
      <w:r w:rsidR="00441734" w:rsidRPr="00441734">
        <w:rPr>
          <w:rFonts w:ascii="Arial" w:hAnsi="Arial" w:cs="Arial"/>
          <w:vertAlign w:val="superscript"/>
        </w:rPr>
        <w:t>st</w:t>
      </w:r>
      <w:r w:rsidR="00FB6BE6">
        <w:rPr>
          <w:rFonts w:ascii="Arial" w:hAnsi="Arial" w:cs="Arial"/>
        </w:rPr>
        <w:t xml:space="preserve"> (please note – during your </w:t>
      </w:r>
      <w:proofErr w:type="gramStart"/>
      <w:r w:rsidR="00FB6BE6">
        <w:rPr>
          <w:rFonts w:ascii="Arial" w:hAnsi="Arial" w:cs="Arial"/>
        </w:rPr>
        <w:t>Five Year</w:t>
      </w:r>
      <w:proofErr w:type="gramEnd"/>
      <w:r w:rsidR="00FB6BE6">
        <w:rPr>
          <w:rFonts w:ascii="Arial" w:hAnsi="Arial" w:cs="Arial"/>
        </w:rPr>
        <w:t xml:space="preserve"> Peer Review year your Membership Fee is still due on February 28</w:t>
      </w:r>
      <w:r w:rsidR="00FB6BE6" w:rsidRPr="00FB6BE6">
        <w:rPr>
          <w:rFonts w:ascii="Arial" w:hAnsi="Arial" w:cs="Arial"/>
          <w:vertAlign w:val="superscript"/>
        </w:rPr>
        <w:t>th</w:t>
      </w:r>
      <w:r w:rsidR="00FB6BE6">
        <w:rPr>
          <w:rFonts w:ascii="Arial" w:hAnsi="Arial" w:cs="Arial"/>
        </w:rPr>
        <w:t>).</w:t>
      </w:r>
    </w:p>
    <w:p w14:paraId="3B21BEA4" w14:textId="77777777" w:rsidR="002221BF" w:rsidRDefault="002221BF" w:rsidP="00CF45AA">
      <w:pPr>
        <w:pStyle w:val="ListParagraph"/>
        <w:autoSpaceDN w:val="0"/>
        <w:spacing w:line="360" w:lineRule="auto"/>
        <w:ind w:left="567"/>
        <w:jc w:val="both"/>
        <w:rPr>
          <w:rFonts w:ascii="Arial" w:hAnsi="Arial" w:cs="Arial"/>
        </w:rPr>
      </w:pPr>
      <w:r w:rsidRPr="00022B90">
        <w:rPr>
          <w:rFonts w:ascii="Arial" w:hAnsi="Arial" w:cs="Arial"/>
        </w:rPr>
        <w:t xml:space="preserve">The five years review </w:t>
      </w:r>
      <w:r w:rsidR="00022B90" w:rsidRPr="00022B90">
        <w:rPr>
          <w:rFonts w:ascii="Arial" w:hAnsi="Arial" w:cs="Arial"/>
        </w:rPr>
        <w:t>process requires members to present a portfolio of their CPD activities to a group of colleagues for the purpose of demonstrating how they have integrated these activities into their practice or how these activities have increased their understanding of their practice. We suggest that your annual re-registration paperwork can form t</w:t>
      </w:r>
      <w:r w:rsidR="00000EF9">
        <w:rPr>
          <w:rFonts w:ascii="Arial" w:hAnsi="Arial" w:cs="Arial"/>
        </w:rPr>
        <w:t>he basis of this portfolio. The</w:t>
      </w:r>
      <w:r w:rsidR="00022B90" w:rsidRPr="00022B90">
        <w:rPr>
          <w:rFonts w:ascii="Arial" w:hAnsi="Arial" w:cs="Arial"/>
        </w:rPr>
        <w:t xml:space="preserve"> group can take the form of a supervision peer group or simply consist of professional colleagues. However, the group </w:t>
      </w:r>
      <w:r w:rsidR="00022B90" w:rsidRPr="00022B90">
        <w:rPr>
          <w:rFonts w:ascii="Arial" w:hAnsi="Arial" w:cs="Arial"/>
          <w:i/>
        </w:rPr>
        <w:t>must</w:t>
      </w:r>
      <w:r w:rsidR="00022B90" w:rsidRPr="00022B90">
        <w:rPr>
          <w:rFonts w:ascii="Arial" w:hAnsi="Arial" w:cs="Arial"/>
        </w:rPr>
        <w:t xml:space="preserve"> include at least one person who is not familiar with the registrant (</w:t>
      </w:r>
      <w:proofErr w:type="gramStart"/>
      <w:r w:rsidR="00022B90" w:rsidRPr="00022B90">
        <w:rPr>
          <w:rFonts w:ascii="Arial" w:hAnsi="Arial" w:cs="Arial"/>
        </w:rPr>
        <w:t>i.e.</w:t>
      </w:r>
      <w:proofErr w:type="gramEnd"/>
      <w:r w:rsidR="00022B90" w:rsidRPr="00022B90">
        <w:rPr>
          <w:rFonts w:ascii="Arial" w:hAnsi="Arial" w:cs="Arial"/>
        </w:rPr>
        <w:t xml:space="preserve"> someone with whom you do not have regular professional or personal relationship). Although there is no fixed number indicated by the UKCP for the size of the group, the </w:t>
      </w:r>
      <w:r w:rsidR="00022B90" w:rsidRPr="00022B90">
        <w:rPr>
          <w:rFonts w:ascii="Arial" w:hAnsi="Arial" w:cs="Arial"/>
        </w:rPr>
        <w:lastRenderedPageBreak/>
        <w:t>Minster Centre recommends that 4 (including yourself) as an acceptable and adequate number.</w:t>
      </w:r>
    </w:p>
    <w:p w14:paraId="189B68B5" w14:textId="77777777" w:rsidR="00B8203C" w:rsidRPr="00B8203C" w:rsidRDefault="00B8203C" w:rsidP="00B8203C">
      <w:pPr>
        <w:pStyle w:val="ListParagraph"/>
        <w:numPr>
          <w:ilvl w:val="0"/>
          <w:numId w:val="14"/>
        </w:numPr>
        <w:autoSpaceDN w:val="0"/>
        <w:spacing w:line="360" w:lineRule="auto"/>
        <w:ind w:left="567" w:hanging="567"/>
        <w:jc w:val="both"/>
        <w:rPr>
          <w:rFonts w:ascii="Arial" w:hAnsi="Arial" w:cs="Arial"/>
        </w:rPr>
      </w:pPr>
      <w:r>
        <w:rPr>
          <w:rFonts w:ascii="Arial" w:hAnsi="Arial" w:cs="Arial"/>
        </w:rPr>
        <w:t xml:space="preserve">There is a </w:t>
      </w:r>
      <w:r w:rsidRPr="00B8203C">
        <w:rPr>
          <w:rFonts w:ascii="Arial" w:hAnsi="Arial" w:cs="Arial"/>
          <w:b/>
        </w:rPr>
        <w:t>Minster Centre membership fee</w:t>
      </w:r>
      <w:r w:rsidRPr="00B8203C">
        <w:rPr>
          <w:rFonts w:ascii="Arial" w:hAnsi="Arial" w:cs="Arial"/>
        </w:rPr>
        <w:t xml:space="preserve"> of £</w:t>
      </w:r>
      <w:r w:rsidR="00162450">
        <w:rPr>
          <w:rFonts w:ascii="Arial" w:hAnsi="Arial" w:cs="Arial"/>
        </w:rPr>
        <w:t>65</w:t>
      </w:r>
      <w:r w:rsidRPr="00B8203C">
        <w:rPr>
          <w:rFonts w:ascii="Arial" w:hAnsi="Arial" w:cs="Arial"/>
        </w:rPr>
        <w:t xml:space="preserve"> per calendar year (payable by February 28</w:t>
      </w:r>
      <w:r w:rsidRPr="00B8203C">
        <w:rPr>
          <w:rFonts w:ascii="Arial" w:hAnsi="Arial" w:cs="Arial"/>
          <w:vertAlign w:val="superscript"/>
        </w:rPr>
        <w:t>th</w:t>
      </w:r>
      <w:r w:rsidRPr="00B8203C">
        <w:rPr>
          <w:rFonts w:ascii="Arial" w:hAnsi="Arial" w:cs="Arial"/>
        </w:rPr>
        <w:t xml:space="preserve"> of every year). </w:t>
      </w:r>
      <w:r>
        <w:rPr>
          <w:rFonts w:ascii="Arial" w:hAnsi="Arial" w:cs="Arial"/>
          <w:szCs w:val="24"/>
        </w:rPr>
        <w:t>The £</w:t>
      </w:r>
      <w:r w:rsidRPr="00B8203C">
        <w:rPr>
          <w:rFonts w:ascii="Arial" w:hAnsi="Arial" w:cs="Arial"/>
          <w:szCs w:val="24"/>
        </w:rPr>
        <w:t>1</w:t>
      </w:r>
      <w:r w:rsidR="00CC40E1">
        <w:rPr>
          <w:rFonts w:ascii="Arial" w:hAnsi="Arial" w:cs="Arial"/>
          <w:szCs w:val="24"/>
        </w:rPr>
        <w:t>10</w:t>
      </w:r>
      <w:r w:rsidRPr="00B8203C">
        <w:rPr>
          <w:rFonts w:ascii="Arial" w:hAnsi="Arial" w:cs="Arial"/>
          <w:szCs w:val="24"/>
        </w:rPr>
        <w:t xml:space="preserve"> fee </w:t>
      </w:r>
      <w:r>
        <w:rPr>
          <w:rFonts w:ascii="Arial" w:hAnsi="Arial" w:cs="Arial"/>
          <w:szCs w:val="24"/>
        </w:rPr>
        <w:t xml:space="preserve">payable </w:t>
      </w:r>
      <w:r w:rsidRPr="00B8203C">
        <w:rPr>
          <w:rFonts w:ascii="Arial" w:hAnsi="Arial" w:cs="Arial"/>
          <w:szCs w:val="24"/>
        </w:rPr>
        <w:t xml:space="preserve">for the </w:t>
      </w:r>
      <w:r>
        <w:rPr>
          <w:rFonts w:ascii="Arial" w:hAnsi="Arial" w:cs="Arial"/>
          <w:szCs w:val="24"/>
        </w:rPr>
        <w:t xml:space="preserve">initial </w:t>
      </w:r>
      <w:r w:rsidRPr="00B8203C">
        <w:rPr>
          <w:rFonts w:ascii="Arial" w:hAnsi="Arial" w:cs="Arial"/>
          <w:szCs w:val="24"/>
        </w:rPr>
        <w:t>UKCP</w:t>
      </w:r>
      <w:r>
        <w:rPr>
          <w:rFonts w:ascii="Arial" w:hAnsi="Arial" w:cs="Arial"/>
          <w:szCs w:val="24"/>
        </w:rPr>
        <w:t xml:space="preserve"> registration via the Minster Centre</w:t>
      </w:r>
      <w:r w:rsidRPr="00B8203C">
        <w:rPr>
          <w:rFonts w:ascii="Arial" w:hAnsi="Arial" w:cs="Arial"/>
          <w:szCs w:val="24"/>
        </w:rPr>
        <w:t xml:space="preserve"> includes </w:t>
      </w:r>
      <w:r>
        <w:rPr>
          <w:rFonts w:ascii="Arial" w:hAnsi="Arial" w:cs="Arial"/>
          <w:szCs w:val="24"/>
        </w:rPr>
        <w:t xml:space="preserve">the </w:t>
      </w:r>
      <w:r w:rsidRPr="00B8203C">
        <w:rPr>
          <w:rFonts w:ascii="Arial" w:hAnsi="Arial" w:cs="Arial"/>
          <w:szCs w:val="24"/>
        </w:rPr>
        <w:t>Minster Membership for the calendar year during which the application has been made.</w:t>
      </w:r>
    </w:p>
    <w:p w14:paraId="1D0C940A" w14:textId="77777777" w:rsidR="00B8203C" w:rsidRPr="00F651C5" w:rsidRDefault="00B8203C" w:rsidP="00B8203C">
      <w:pPr>
        <w:pStyle w:val="ListParagraph"/>
        <w:numPr>
          <w:ilvl w:val="0"/>
          <w:numId w:val="14"/>
        </w:numPr>
        <w:autoSpaceDN w:val="0"/>
        <w:spacing w:line="360" w:lineRule="auto"/>
        <w:ind w:left="567" w:hanging="567"/>
        <w:jc w:val="both"/>
        <w:rPr>
          <w:rFonts w:ascii="Arial" w:hAnsi="Arial" w:cs="Arial"/>
        </w:rPr>
      </w:pPr>
      <w:r>
        <w:rPr>
          <w:rFonts w:ascii="Arial" w:hAnsi="Arial" w:cs="Arial"/>
          <w:szCs w:val="24"/>
        </w:rPr>
        <w:t xml:space="preserve">UKCP annual registration fees are managed by UKCP and not by the Minster Centre and are </w:t>
      </w:r>
      <w:proofErr w:type="gramStart"/>
      <w:r>
        <w:rPr>
          <w:rFonts w:ascii="Arial" w:hAnsi="Arial" w:cs="Arial"/>
          <w:szCs w:val="24"/>
        </w:rPr>
        <w:t>a completely separate</w:t>
      </w:r>
      <w:proofErr w:type="gramEnd"/>
      <w:r>
        <w:rPr>
          <w:rFonts w:ascii="Arial" w:hAnsi="Arial" w:cs="Arial"/>
          <w:szCs w:val="24"/>
        </w:rPr>
        <w:t xml:space="preserve"> process </w:t>
      </w:r>
      <w:r w:rsidR="00000EF9">
        <w:rPr>
          <w:rFonts w:ascii="Arial" w:hAnsi="Arial" w:cs="Arial"/>
          <w:szCs w:val="24"/>
        </w:rPr>
        <w:t>over</w:t>
      </w:r>
      <w:r>
        <w:rPr>
          <w:rFonts w:ascii="Arial" w:hAnsi="Arial" w:cs="Arial"/>
          <w:szCs w:val="24"/>
        </w:rPr>
        <w:t xml:space="preserve"> which the Minster Centre has no responsibility. It is every </w:t>
      </w:r>
      <w:r w:rsidR="00F651C5">
        <w:rPr>
          <w:rFonts w:ascii="Arial" w:hAnsi="Arial" w:cs="Arial"/>
          <w:szCs w:val="24"/>
        </w:rPr>
        <w:t xml:space="preserve">individual </w:t>
      </w:r>
      <w:r>
        <w:rPr>
          <w:rFonts w:ascii="Arial" w:hAnsi="Arial" w:cs="Arial"/>
          <w:szCs w:val="24"/>
        </w:rPr>
        <w:t>member’s responsibility to make sure their UKCP annual fees are paid to UKCP promptly and regularly.</w:t>
      </w:r>
      <w:r w:rsidR="00000EF9">
        <w:rPr>
          <w:rFonts w:ascii="Arial" w:hAnsi="Arial" w:cs="Arial"/>
          <w:szCs w:val="24"/>
        </w:rPr>
        <w:t xml:space="preserve"> It is also individual member’s responsibility to inform UKCP of any extensive time taken off practice/sabbaticals.</w:t>
      </w:r>
    </w:p>
    <w:p w14:paraId="06980486" w14:textId="77777777" w:rsidR="00F651C5" w:rsidRPr="00022B90" w:rsidRDefault="00F651C5" w:rsidP="00F651C5">
      <w:pPr>
        <w:pStyle w:val="ListParagraph"/>
        <w:autoSpaceDN w:val="0"/>
        <w:spacing w:line="360" w:lineRule="auto"/>
        <w:ind w:left="567"/>
        <w:jc w:val="both"/>
        <w:rPr>
          <w:rFonts w:ascii="Arial" w:hAnsi="Arial" w:cs="Arial"/>
        </w:rPr>
      </w:pPr>
    </w:p>
    <w:p w14:paraId="10F247B3" w14:textId="77777777" w:rsidR="00BE0BBA" w:rsidRDefault="00FB2A85" w:rsidP="00CF45AA">
      <w:pPr>
        <w:autoSpaceDN w:val="0"/>
        <w:spacing w:line="360" w:lineRule="auto"/>
        <w:jc w:val="both"/>
        <w:rPr>
          <w:rFonts w:ascii="Arial" w:hAnsi="Arial" w:cs="Arial"/>
          <w:b/>
        </w:rPr>
      </w:pPr>
      <w:r>
        <w:rPr>
          <w:rFonts w:ascii="Arial" w:hAnsi="Arial" w:cs="Arial"/>
          <w:b/>
        </w:rPr>
        <w:t xml:space="preserve">2.3 </w:t>
      </w:r>
      <w:r w:rsidR="00AB4321">
        <w:rPr>
          <w:rFonts w:ascii="Arial" w:hAnsi="Arial" w:cs="Arial"/>
          <w:b/>
        </w:rPr>
        <w:t xml:space="preserve">  </w:t>
      </w:r>
      <w:r w:rsidR="00F45E50">
        <w:rPr>
          <w:rFonts w:ascii="Arial" w:hAnsi="Arial" w:cs="Arial"/>
          <w:b/>
        </w:rPr>
        <w:t>A note on UKCP Direct Membership</w:t>
      </w:r>
    </w:p>
    <w:p w14:paraId="39B5484A" w14:textId="77777777" w:rsidR="00F45E50" w:rsidRPr="00F45E50" w:rsidRDefault="00F45E50" w:rsidP="00CF45AA">
      <w:pPr>
        <w:autoSpaceDN w:val="0"/>
        <w:spacing w:line="360" w:lineRule="auto"/>
        <w:jc w:val="both"/>
        <w:rPr>
          <w:rFonts w:ascii="Arial" w:hAnsi="Arial" w:cs="Arial"/>
        </w:rPr>
      </w:pPr>
      <w:r w:rsidRPr="00F45E50">
        <w:rPr>
          <w:rFonts w:ascii="Arial" w:hAnsi="Arial" w:cs="Arial"/>
        </w:rPr>
        <w:t>Since 2009</w:t>
      </w:r>
      <w:r>
        <w:rPr>
          <w:rFonts w:ascii="Arial" w:hAnsi="Arial" w:cs="Arial"/>
        </w:rPr>
        <w:t xml:space="preserve"> members who decide that they no longer wish to remain members of their Member Organisation - in your case the Minster Centre – are entitled to register directly with </w:t>
      </w:r>
      <w:r w:rsidRPr="00621609">
        <w:rPr>
          <w:rFonts w:ascii="Arial" w:hAnsi="Arial" w:cs="Arial"/>
        </w:rPr>
        <w:t xml:space="preserve">UKCP </w:t>
      </w:r>
      <w:r w:rsidR="00F464A6" w:rsidRPr="00621609">
        <w:rPr>
          <w:rFonts w:ascii="Arial" w:hAnsi="Arial" w:cs="Arial"/>
        </w:rPr>
        <w:t xml:space="preserve">and to become Direct Members (DM) of their College – in your case the Humanistic and Integrative College (HIPC). </w:t>
      </w:r>
      <w:r w:rsidR="00140B73" w:rsidRPr="00621609">
        <w:rPr>
          <w:rFonts w:ascii="Arial" w:hAnsi="Arial" w:cs="Arial"/>
        </w:rPr>
        <w:t xml:space="preserve"> </w:t>
      </w:r>
      <w:r w:rsidR="00301C1A" w:rsidRPr="00621609">
        <w:rPr>
          <w:rFonts w:ascii="Arial" w:hAnsi="Arial" w:cs="Arial"/>
        </w:rPr>
        <w:t>D</w:t>
      </w:r>
      <w:r w:rsidR="00AB4321">
        <w:rPr>
          <w:rFonts w:ascii="Arial" w:hAnsi="Arial" w:cs="Arial"/>
        </w:rPr>
        <w:t xml:space="preserve">irect </w:t>
      </w:r>
      <w:r w:rsidR="00301C1A" w:rsidRPr="00621609">
        <w:rPr>
          <w:rFonts w:ascii="Arial" w:hAnsi="Arial" w:cs="Arial"/>
        </w:rPr>
        <w:t>M</w:t>
      </w:r>
      <w:r w:rsidR="00AB4321">
        <w:rPr>
          <w:rFonts w:ascii="Arial" w:hAnsi="Arial" w:cs="Arial"/>
        </w:rPr>
        <w:t>embership</w:t>
      </w:r>
      <w:r w:rsidR="00301C1A" w:rsidRPr="00621609">
        <w:rPr>
          <w:rFonts w:ascii="Arial" w:hAnsi="Arial" w:cs="Arial"/>
        </w:rPr>
        <w:t xml:space="preserve"> is not a separate membership category but is the agreed label for m</w:t>
      </w:r>
      <w:r w:rsidR="00F651C5">
        <w:rPr>
          <w:rFonts w:ascii="Arial" w:hAnsi="Arial" w:cs="Arial"/>
        </w:rPr>
        <w:t>embers who do not belong to a</w:t>
      </w:r>
      <w:r w:rsidR="00AB4321">
        <w:rPr>
          <w:rFonts w:ascii="Arial" w:hAnsi="Arial" w:cs="Arial"/>
        </w:rPr>
        <w:t xml:space="preserve"> </w:t>
      </w:r>
      <w:r w:rsidR="00301C1A" w:rsidRPr="00621609">
        <w:rPr>
          <w:rFonts w:ascii="Arial" w:hAnsi="Arial" w:cs="Arial"/>
        </w:rPr>
        <w:t>M</w:t>
      </w:r>
      <w:r w:rsidR="00AB4321">
        <w:rPr>
          <w:rFonts w:ascii="Arial" w:hAnsi="Arial" w:cs="Arial"/>
        </w:rPr>
        <w:t>ember Organisation</w:t>
      </w:r>
      <w:r w:rsidR="00301C1A" w:rsidRPr="00621609">
        <w:rPr>
          <w:rFonts w:ascii="Arial" w:hAnsi="Arial" w:cs="Arial"/>
        </w:rPr>
        <w:t>. Transfer to become a D</w:t>
      </w:r>
      <w:r w:rsidR="00AB4321">
        <w:rPr>
          <w:rFonts w:ascii="Arial" w:hAnsi="Arial" w:cs="Arial"/>
        </w:rPr>
        <w:t xml:space="preserve">irect </w:t>
      </w:r>
      <w:r w:rsidR="00301C1A" w:rsidRPr="00621609">
        <w:rPr>
          <w:rFonts w:ascii="Arial" w:hAnsi="Arial" w:cs="Arial"/>
        </w:rPr>
        <w:t>M</w:t>
      </w:r>
      <w:r w:rsidR="00AB4321">
        <w:rPr>
          <w:rFonts w:ascii="Arial" w:hAnsi="Arial" w:cs="Arial"/>
        </w:rPr>
        <w:t>ember</w:t>
      </w:r>
      <w:r w:rsidR="00301C1A" w:rsidRPr="00621609">
        <w:rPr>
          <w:rFonts w:ascii="Arial" w:hAnsi="Arial" w:cs="Arial"/>
        </w:rPr>
        <w:t xml:space="preserve"> takes place at annual renewal via the UKCP website in the first instance. Subsequently</w:t>
      </w:r>
      <w:r w:rsidR="00AB4321">
        <w:rPr>
          <w:rFonts w:ascii="Arial" w:hAnsi="Arial" w:cs="Arial"/>
        </w:rPr>
        <w:t>, new</w:t>
      </w:r>
      <w:r w:rsidR="00301C1A" w:rsidRPr="00621609">
        <w:rPr>
          <w:rFonts w:ascii="Arial" w:hAnsi="Arial" w:cs="Arial"/>
        </w:rPr>
        <w:t xml:space="preserve"> </w:t>
      </w:r>
      <w:r w:rsidR="00AB4321">
        <w:rPr>
          <w:rFonts w:ascii="Arial" w:hAnsi="Arial" w:cs="Arial"/>
        </w:rPr>
        <w:t>direct members</w:t>
      </w:r>
      <w:r w:rsidR="00301C1A" w:rsidRPr="00621609">
        <w:rPr>
          <w:rFonts w:ascii="Arial" w:hAnsi="Arial" w:cs="Arial"/>
        </w:rPr>
        <w:t xml:space="preserve"> will </w:t>
      </w:r>
      <w:r w:rsidR="00AB4321">
        <w:rPr>
          <w:rFonts w:ascii="Arial" w:hAnsi="Arial" w:cs="Arial"/>
        </w:rPr>
        <w:t xml:space="preserve">need to </w:t>
      </w:r>
      <w:r w:rsidR="00301C1A" w:rsidRPr="00621609">
        <w:rPr>
          <w:rFonts w:ascii="Arial" w:hAnsi="Arial" w:cs="Arial"/>
        </w:rPr>
        <w:t>register as a D</w:t>
      </w:r>
      <w:r w:rsidR="00AB4321">
        <w:rPr>
          <w:rFonts w:ascii="Arial" w:hAnsi="Arial" w:cs="Arial"/>
        </w:rPr>
        <w:t xml:space="preserve">irect </w:t>
      </w:r>
      <w:r w:rsidR="00301C1A" w:rsidRPr="00621609">
        <w:rPr>
          <w:rFonts w:ascii="Arial" w:hAnsi="Arial" w:cs="Arial"/>
        </w:rPr>
        <w:t>M</w:t>
      </w:r>
      <w:r w:rsidR="00AB4321">
        <w:rPr>
          <w:rFonts w:ascii="Arial" w:hAnsi="Arial" w:cs="Arial"/>
        </w:rPr>
        <w:t>embers</w:t>
      </w:r>
      <w:r w:rsidR="00301C1A" w:rsidRPr="00621609">
        <w:rPr>
          <w:rFonts w:ascii="Arial" w:hAnsi="Arial" w:cs="Arial"/>
        </w:rPr>
        <w:t xml:space="preserve"> via the HIPC Members website and the College Assessment Board will be responsible for processing their reaccreditation. </w:t>
      </w:r>
      <w:r w:rsidR="00140B73" w:rsidRPr="00621609">
        <w:rPr>
          <w:rFonts w:ascii="Arial" w:hAnsi="Arial" w:cs="Arial"/>
        </w:rPr>
        <w:t xml:space="preserve">Please refer to the Therapist’s section of the UKCP website </w:t>
      </w:r>
      <w:r w:rsidR="00140B73" w:rsidRPr="0041743B">
        <w:rPr>
          <w:rStyle w:val="HTMLCite"/>
          <w:rFonts w:ascii="Arial" w:hAnsi="Arial" w:cs="Arial"/>
          <w:i w:val="0"/>
          <w:iCs w:val="0"/>
        </w:rPr>
        <w:t>www.psychotherapy.org.uk</w:t>
      </w:r>
      <w:r w:rsidR="00140B73" w:rsidRPr="00621609">
        <w:rPr>
          <w:rStyle w:val="HTMLCite"/>
          <w:rFonts w:ascii="Arial" w:hAnsi="Arial" w:cs="Arial"/>
        </w:rPr>
        <w:t xml:space="preserve"> </w:t>
      </w:r>
      <w:r w:rsidR="00140B73" w:rsidRPr="00621609">
        <w:rPr>
          <w:rStyle w:val="HTMLCite"/>
          <w:rFonts w:ascii="Arial" w:hAnsi="Arial" w:cs="Arial"/>
          <w:i w:val="0"/>
        </w:rPr>
        <w:t>for more information about Direct Membership.</w:t>
      </w:r>
      <w:r w:rsidR="00AB4321">
        <w:rPr>
          <w:rStyle w:val="HTMLCite"/>
          <w:rFonts w:ascii="Arial" w:hAnsi="Arial" w:cs="Arial"/>
          <w:i w:val="0"/>
        </w:rPr>
        <w:t xml:space="preserve"> Would you decide to stop your Minster Centre membership and become a direct member please let the Membership Coordinator know as</w:t>
      </w:r>
      <w:r w:rsidR="00F10B96">
        <w:rPr>
          <w:rStyle w:val="HTMLCite"/>
          <w:rFonts w:ascii="Arial" w:hAnsi="Arial" w:cs="Arial"/>
          <w:i w:val="0"/>
        </w:rPr>
        <w:t xml:space="preserve"> soon as your decision is final.</w:t>
      </w:r>
    </w:p>
    <w:p w14:paraId="7AA30370" w14:textId="77777777" w:rsidR="00F45E50" w:rsidRDefault="00F45E50" w:rsidP="00CF45AA">
      <w:pPr>
        <w:autoSpaceDN w:val="0"/>
        <w:spacing w:line="360" w:lineRule="auto"/>
        <w:jc w:val="both"/>
        <w:rPr>
          <w:rFonts w:ascii="Arial" w:hAnsi="Arial" w:cs="Arial"/>
          <w:b/>
        </w:rPr>
      </w:pPr>
    </w:p>
    <w:p w14:paraId="5AC7E79B" w14:textId="77777777" w:rsidR="00CC40E1" w:rsidRDefault="00CC40E1" w:rsidP="00AC15B5">
      <w:pPr>
        <w:autoSpaceDN w:val="0"/>
        <w:spacing w:line="360" w:lineRule="auto"/>
        <w:jc w:val="center"/>
        <w:rPr>
          <w:rFonts w:ascii="Arial" w:hAnsi="Arial" w:cs="Arial"/>
          <w:b/>
          <w:u w:val="single"/>
        </w:rPr>
      </w:pPr>
    </w:p>
    <w:p w14:paraId="420D1254" w14:textId="77777777" w:rsidR="00CC40E1" w:rsidRDefault="00CC40E1" w:rsidP="00AC15B5">
      <w:pPr>
        <w:autoSpaceDN w:val="0"/>
        <w:spacing w:line="360" w:lineRule="auto"/>
        <w:jc w:val="center"/>
        <w:rPr>
          <w:rFonts w:ascii="Arial" w:hAnsi="Arial" w:cs="Arial"/>
          <w:b/>
          <w:u w:val="single"/>
        </w:rPr>
      </w:pPr>
    </w:p>
    <w:p w14:paraId="0A85055F" w14:textId="77777777" w:rsidR="00CC40E1" w:rsidRDefault="00CC40E1" w:rsidP="00AC15B5">
      <w:pPr>
        <w:autoSpaceDN w:val="0"/>
        <w:spacing w:line="360" w:lineRule="auto"/>
        <w:jc w:val="center"/>
        <w:rPr>
          <w:rFonts w:ascii="Arial" w:hAnsi="Arial" w:cs="Arial"/>
          <w:b/>
          <w:u w:val="single"/>
        </w:rPr>
      </w:pPr>
    </w:p>
    <w:p w14:paraId="2C2BD3B9" w14:textId="77777777" w:rsidR="00CC40E1" w:rsidRDefault="00CC40E1" w:rsidP="00AC15B5">
      <w:pPr>
        <w:autoSpaceDN w:val="0"/>
        <w:spacing w:line="360" w:lineRule="auto"/>
        <w:jc w:val="center"/>
        <w:rPr>
          <w:rFonts w:ascii="Arial" w:hAnsi="Arial" w:cs="Arial"/>
          <w:b/>
          <w:u w:val="single"/>
        </w:rPr>
      </w:pPr>
    </w:p>
    <w:p w14:paraId="28661B41" w14:textId="77777777" w:rsidR="00CC40E1" w:rsidRDefault="00CC40E1" w:rsidP="00AC15B5">
      <w:pPr>
        <w:autoSpaceDN w:val="0"/>
        <w:spacing w:line="360" w:lineRule="auto"/>
        <w:jc w:val="center"/>
        <w:rPr>
          <w:rFonts w:ascii="Arial" w:hAnsi="Arial" w:cs="Arial"/>
          <w:b/>
          <w:u w:val="single"/>
        </w:rPr>
      </w:pPr>
    </w:p>
    <w:p w14:paraId="7030452E" w14:textId="77777777" w:rsidR="00CC40E1" w:rsidRDefault="00CC40E1" w:rsidP="00AC15B5">
      <w:pPr>
        <w:autoSpaceDN w:val="0"/>
        <w:spacing w:line="360" w:lineRule="auto"/>
        <w:jc w:val="center"/>
        <w:rPr>
          <w:rFonts w:ascii="Arial" w:hAnsi="Arial" w:cs="Arial"/>
          <w:b/>
          <w:u w:val="single"/>
        </w:rPr>
      </w:pPr>
    </w:p>
    <w:p w14:paraId="06DAFB3D" w14:textId="77777777" w:rsidR="00AC15B5" w:rsidRPr="00AC15B5" w:rsidRDefault="00397926" w:rsidP="00AC15B5">
      <w:pPr>
        <w:autoSpaceDN w:val="0"/>
        <w:spacing w:line="360" w:lineRule="auto"/>
        <w:jc w:val="center"/>
        <w:rPr>
          <w:rFonts w:ascii="Arial" w:hAnsi="Arial" w:cs="Arial"/>
          <w:b/>
          <w:u w:val="single"/>
        </w:rPr>
      </w:pPr>
      <w:r w:rsidRPr="00AC15B5">
        <w:rPr>
          <w:rFonts w:ascii="Arial" w:hAnsi="Arial" w:cs="Arial"/>
          <w:b/>
          <w:u w:val="single"/>
        </w:rPr>
        <w:lastRenderedPageBreak/>
        <w:t>Section 3</w:t>
      </w:r>
    </w:p>
    <w:p w14:paraId="19E4FAA6" w14:textId="77777777" w:rsidR="00397926" w:rsidRPr="00AC15B5" w:rsidRDefault="00397926" w:rsidP="00AC15B5">
      <w:pPr>
        <w:autoSpaceDN w:val="0"/>
        <w:spacing w:line="360" w:lineRule="auto"/>
        <w:jc w:val="center"/>
        <w:rPr>
          <w:rFonts w:ascii="Arial" w:hAnsi="Arial" w:cs="Arial"/>
          <w:b/>
          <w:u w:val="single"/>
        </w:rPr>
      </w:pPr>
      <w:bookmarkStart w:id="0" w:name="_Hlk526761120"/>
      <w:r w:rsidRPr="00AC15B5">
        <w:rPr>
          <w:rFonts w:ascii="Arial" w:hAnsi="Arial" w:cs="Arial"/>
          <w:b/>
          <w:u w:val="single"/>
        </w:rPr>
        <w:t>Conti</w:t>
      </w:r>
      <w:r w:rsidR="00F10B96" w:rsidRPr="00AC15B5">
        <w:rPr>
          <w:rFonts w:ascii="Arial" w:hAnsi="Arial" w:cs="Arial"/>
          <w:b/>
          <w:u w:val="single"/>
        </w:rPr>
        <w:t>nual P</w:t>
      </w:r>
      <w:r w:rsidR="00D37780">
        <w:rPr>
          <w:rFonts w:ascii="Arial" w:hAnsi="Arial" w:cs="Arial"/>
          <w:b/>
          <w:u w:val="single"/>
        </w:rPr>
        <w:t xml:space="preserve">rofessional Development </w:t>
      </w:r>
    </w:p>
    <w:bookmarkEnd w:id="0"/>
    <w:p w14:paraId="00708195" w14:textId="77777777" w:rsidR="00F10B96" w:rsidRDefault="00F10B96" w:rsidP="00CF45AA">
      <w:pPr>
        <w:autoSpaceDN w:val="0"/>
        <w:spacing w:line="360" w:lineRule="auto"/>
        <w:jc w:val="both"/>
        <w:rPr>
          <w:rFonts w:ascii="Arial" w:hAnsi="Arial" w:cs="Arial"/>
          <w:b/>
        </w:rPr>
      </w:pPr>
    </w:p>
    <w:p w14:paraId="7727EB58" w14:textId="77777777" w:rsidR="003A0EEB" w:rsidRDefault="003A0EEB" w:rsidP="00CF45AA">
      <w:pPr>
        <w:autoSpaceDN w:val="0"/>
        <w:spacing w:line="360" w:lineRule="auto"/>
        <w:jc w:val="both"/>
        <w:rPr>
          <w:rFonts w:ascii="Arial" w:hAnsi="Arial" w:cs="Arial"/>
          <w:b/>
        </w:rPr>
      </w:pPr>
      <w:r>
        <w:rPr>
          <w:rFonts w:ascii="Arial" w:hAnsi="Arial" w:cs="Arial"/>
          <w:b/>
        </w:rPr>
        <w:t xml:space="preserve">   3.1 UKCP Guidelines </w:t>
      </w:r>
      <w:r w:rsidR="00F35B60">
        <w:rPr>
          <w:rFonts w:ascii="Arial" w:hAnsi="Arial" w:cs="Arial"/>
          <w:b/>
        </w:rPr>
        <w:t>on</w:t>
      </w:r>
      <w:r>
        <w:rPr>
          <w:rFonts w:ascii="Arial" w:hAnsi="Arial" w:cs="Arial"/>
          <w:b/>
        </w:rPr>
        <w:t xml:space="preserve"> </w:t>
      </w:r>
      <w:r w:rsidR="00FB6BE6">
        <w:rPr>
          <w:rFonts w:ascii="Arial" w:hAnsi="Arial" w:cs="Arial"/>
          <w:b/>
        </w:rPr>
        <w:t>Continuing Professional Development</w:t>
      </w:r>
    </w:p>
    <w:p w14:paraId="517C9457" w14:textId="77777777" w:rsidR="006D361D" w:rsidRDefault="003A0EEB" w:rsidP="006D361D">
      <w:pPr>
        <w:pStyle w:val="Default"/>
        <w:spacing w:line="360" w:lineRule="auto"/>
        <w:jc w:val="both"/>
        <w:rPr>
          <w:sz w:val="22"/>
          <w:szCs w:val="22"/>
        </w:rPr>
      </w:pPr>
      <w:r w:rsidRPr="006D361D">
        <w:rPr>
          <w:sz w:val="22"/>
          <w:szCs w:val="22"/>
        </w:rPr>
        <w:t xml:space="preserve">The </w:t>
      </w:r>
      <w:r w:rsidR="00CC4681">
        <w:rPr>
          <w:sz w:val="22"/>
          <w:szCs w:val="22"/>
        </w:rPr>
        <w:t>main</w:t>
      </w:r>
      <w:r w:rsidRPr="006D361D">
        <w:rPr>
          <w:sz w:val="22"/>
          <w:szCs w:val="22"/>
        </w:rPr>
        <w:t xml:space="preserve"> intenti</w:t>
      </w:r>
      <w:r w:rsidR="00F10B96" w:rsidRPr="006D361D">
        <w:rPr>
          <w:sz w:val="22"/>
          <w:szCs w:val="22"/>
        </w:rPr>
        <w:t xml:space="preserve">on underpinning all </w:t>
      </w:r>
      <w:r w:rsidR="00D37780">
        <w:rPr>
          <w:sz w:val="22"/>
          <w:szCs w:val="22"/>
        </w:rPr>
        <w:t>Continuing Professional Development (</w:t>
      </w:r>
      <w:r w:rsidR="00F10B96" w:rsidRPr="006D361D">
        <w:rPr>
          <w:sz w:val="22"/>
          <w:szCs w:val="22"/>
        </w:rPr>
        <w:t>CPD</w:t>
      </w:r>
      <w:r w:rsidR="00D37780">
        <w:rPr>
          <w:sz w:val="22"/>
          <w:szCs w:val="22"/>
        </w:rPr>
        <w:t>)</w:t>
      </w:r>
      <w:r w:rsidR="00F10B96" w:rsidRPr="006D361D">
        <w:rPr>
          <w:sz w:val="22"/>
          <w:szCs w:val="22"/>
        </w:rPr>
        <w:t xml:space="preserve"> activities</w:t>
      </w:r>
      <w:r w:rsidRPr="006D361D">
        <w:rPr>
          <w:sz w:val="22"/>
          <w:szCs w:val="22"/>
        </w:rPr>
        <w:t xml:space="preserve"> is </w:t>
      </w:r>
      <w:r w:rsidR="00F10B96" w:rsidRPr="006D361D">
        <w:rPr>
          <w:sz w:val="22"/>
          <w:szCs w:val="22"/>
        </w:rPr>
        <w:t xml:space="preserve">the </w:t>
      </w:r>
      <w:r w:rsidRPr="006D361D">
        <w:rPr>
          <w:sz w:val="22"/>
          <w:szCs w:val="22"/>
        </w:rPr>
        <w:t>protection of the public through maintenance and improvement of professional standards. For CPD strategies to have any credibility it is essential that practitioners are responsible for demonstrating how they have integrated any CPD activities into their professional practice.</w:t>
      </w:r>
      <w:r w:rsidR="00677D78" w:rsidRPr="006D361D">
        <w:rPr>
          <w:sz w:val="22"/>
          <w:szCs w:val="22"/>
        </w:rPr>
        <w:t xml:space="preserve"> </w:t>
      </w:r>
    </w:p>
    <w:p w14:paraId="3353BF46" w14:textId="77777777" w:rsidR="001B7EF2" w:rsidRPr="006D361D" w:rsidRDefault="001B7EF2" w:rsidP="006D361D">
      <w:pPr>
        <w:pStyle w:val="Default"/>
        <w:spacing w:line="360" w:lineRule="auto"/>
        <w:jc w:val="both"/>
        <w:rPr>
          <w:sz w:val="22"/>
          <w:szCs w:val="22"/>
        </w:rPr>
      </w:pPr>
      <w:r w:rsidRPr="006D361D">
        <w:rPr>
          <w:sz w:val="22"/>
          <w:szCs w:val="22"/>
        </w:rPr>
        <w:t xml:space="preserve">CPD is about maintaining, improving and broadening knowledge, awareness, skills, abilities and developing personal and professional qualities necessary for effective practice throughout the practitioner's working life. It will, in the main, be in a manner consistent with the practice of the modality but it must not be confined to modality or Member Organisation only development or activity. </w:t>
      </w:r>
      <w:r w:rsidR="00B86198" w:rsidRPr="006D361D">
        <w:rPr>
          <w:sz w:val="22"/>
          <w:szCs w:val="22"/>
        </w:rPr>
        <w:t>Some CPD activities - such as clinical work, supervision, personal work, updating in one’s core model and some development across models - are considered mandatory</w:t>
      </w:r>
      <w:r w:rsidR="00F10B96" w:rsidRPr="006D361D">
        <w:rPr>
          <w:sz w:val="22"/>
          <w:szCs w:val="22"/>
        </w:rPr>
        <w:t>,</w:t>
      </w:r>
      <w:r w:rsidR="00B86198" w:rsidRPr="006D361D">
        <w:rPr>
          <w:sz w:val="22"/>
          <w:szCs w:val="22"/>
        </w:rPr>
        <w:t xml:space="preserve"> whereas others - like complementary professional activities, research, writing, reading, spiritual practice, personal therapy and relevant life experiences – are non-mandatory but can be included in one’s overall CPD portfolio.</w:t>
      </w:r>
    </w:p>
    <w:p w14:paraId="2EDDA8F6" w14:textId="77777777" w:rsidR="00677D78" w:rsidRPr="00677D78" w:rsidRDefault="00677D78" w:rsidP="00CF45AA">
      <w:pPr>
        <w:pStyle w:val="Default"/>
        <w:spacing w:line="360" w:lineRule="auto"/>
        <w:jc w:val="both"/>
      </w:pPr>
    </w:p>
    <w:p w14:paraId="08A7B89E" w14:textId="77777777" w:rsidR="0037315B" w:rsidRPr="00AC15B5" w:rsidRDefault="0037315B" w:rsidP="00CF45AA">
      <w:pPr>
        <w:spacing w:after="0" w:line="360" w:lineRule="auto"/>
        <w:rPr>
          <w:rFonts w:ascii="Arial" w:hAnsi="Arial" w:cs="Arial"/>
        </w:rPr>
      </w:pPr>
      <w:r w:rsidRPr="00AC15B5">
        <w:rPr>
          <w:rFonts w:ascii="Arial" w:hAnsi="Arial" w:cs="Arial"/>
          <w:b/>
        </w:rPr>
        <w:t xml:space="preserve">   3.2 What counts as </w:t>
      </w:r>
      <w:r w:rsidR="001B7EF2" w:rsidRPr="00AC15B5">
        <w:rPr>
          <w:rFonts w:ascii="Arial" w:hAnsi="Arial" w:cs="Arial"/>
          <w:b/>
          <w:bCs/>
        </w:rPr>
        <w:t>CPD hours</w:t>
      </w:r>
    </w:p>
    <w:p w14:paraId="2562314F" w14:textId="77777777" w:rsidR="0037315B" w:rsidRDefault="0037315B" w:rsidP="00CF45AA">
      <w:pPr>
        <w:spacing w:after="0" w:line="360" w:lineRule="auto"/>
        <w:rPr>
          <w:rFonts w:ascii="Arial" w:hAnsi="Arial" w:cs="Arial"/>
          <w:sz w:val="24"/>
          <w:szCs w:val="24"/>
        </w:rPr>
      </w:pPr>
    </w:p>
    <w:p w14:paraId="430A681C" w14:textId="77777777" w:rsidR="001B7EF2" w:rsidRPr="00F10B96" w:rsidRDefault="001B7EF2" w:rsidP="00CF45AA">
      <w:pPr>
        <w:spacing w:after="0" w:line="360" w:lineRule="auto"/>
        <w:rPr>
          <w:rFonts w:ascii="Arial" w:hAnsi="Arial" w:cs="Arial"/>
        </w:rPr>
      </w:pPr>
      <w:r w:rsidRPr="00F10B96">
        <w:rPr>
          <w:rFonts w:ascii="Arial" w:hAnsi="Arial" w:cs="Arial"/>
        </w:rPr>
        <w:t xml:space="preserve">The minimum </w:t>
      </w:r>
      <w:r w:rsidR="0041743B" w:rsidRPr="00F10B96">
        <w:rPr>
          <w:rFonts w:ascii="Arial" w:hAnsi="Arial" w:cs="Arial"/>
        </w:rPr>
        <w:t xml:space="preserve">UKCP </w:t>
      </w:r>
      <w:r w:rsidRPr="00F10B96">
        <w:rPr>
          <w:rFonts w:ascii="Arial" w:hAnsi="Arial" w:cs="Arial"/>
        </w:rPr>
        <w:t>r</w:t>
      </w:r>
      <w:r w:rsidR="00AC15B5">
        <w:rPr>
          <w:rFonts w:ascii="Arial" w:hAnsi="Arial" w:cs="Arial"/>
        </w:rPr>
        <w:t xml:space="preserve">equirement is </w:t>
      </w:r>
      <w:r w:rsidR="00AC15B5" w:rsidRPr="00760512">
        <w:rPr>
          <w:rFonts w:ascii="Arial" w:hAnsi="Arial" w:cs="Arial"/>
          <w:i/>
        </w:rPr>
        <w:t>250 hours over a five</w:t>
      </w:r>
      <w:r w:rsidRPr="00760512">
        <w:rPr>
          <w:rFonts w:ascii="Arial" w:hAnsi="Arial" w:cs="Arial"/>
          <w:i/>
        </w:rPr>
        <w:t>-year period with a minimum of 20 hours in any one year</w:t>
      </w:r>
      <w:r w:rsidRPr="00F10B96">
        <w:rPr>
          <w:rFonts w:ascii="Arial" w:hAnsi="Arial" w:cs="Arial"/>
        </w:rPr>
        <w:t>.</w:t>
      </w:r>
    </w:p>
    <w:p w14:paraId="0148CDCC" w14:textId="77777777" w:rsidR="001B7EF2" w:rsidRPr="00F10B96" w:rsidRDefault="001B7EF2" w:rsidP="00CF45AA">
      <w:pPr>
        <w:autoSpaceDE w:val="0"/>
        <w:autoSpaceDN w:val="0"/>
        <w:adjustRightInd w:val="0"/>
        <w:spacing w:after="0" w:line="360" w:lineRule="auto"/>
        <w:rPr>
          <w:rFonts w:ascii="Arial" w:hAnsi="Arial" w:cs="Arial"/>
        </w:rPr>
      </w:pPr>
    </w:p>
    <w:p w14:paraId="610BB37E" w14:textId="77777777" w:rsidR="001B7EF2" w:rsidRPr="00F10B96" w:rsidRDefault="001B7EF2" w:rsidP="00AC15B5">
      <w:pPr>
        <w:autoSpaceDE w:val="0"/>
        <w:autoSpaceDN w:val="0"/>
        <w:adjustRightInd w:val="0"/>
        <w:spacing w:after="0" w:line="360" w:lineRule="auto"/>
        <w:rPr>
          <w:rFonts w:ascii="Arial" w:hAnsi="Arial" w:cs="Arial"/>
        </w:rPr>
      </w:pPr>
      <w:r w:rsidRPr="00F10B96">
        <w:rPr>
          <w:rFonts w:ascii="Arial" w:hAnsi="Arial" w:cs="Arial"/>
        </w:rPr>
        <w:t xml:space="preserve">The following activities can </w:t>
      </w:r>
      <w:r w:rsidR="00760512">
        <w:rPr>
          <w:rFonts w:ascii="Arial" w:hAnsi="Arial" w:cs="Arial"/>
        </w:rPr>
        <w:t xml:space="preserve">be </w:t>
      </w:r>
      <w:r w:rsidRPr="00F10B96">
        <w:rPr>
          <w:rFonts w:ascii="Arial" w:hAnsi="Arial" w:cs="Arial"/>
        </w:rPr>
        <w:t>c</w:t>
      </w:r>
      <w:r w:rsidR="00760512">
        <w:rPr>
          <w:rFonts w:ascii="Arial" w:hAnsi="Arial" w:cs="Arial"/>
        </w:rPr>
        <w:t>ounted</w:t>
      </w:r>
      <w:r w:rsidRPr="00F10B96">
        <w:rPr>
          <w:rFonts w:ascii="Arial" w:hAnsi="Arial" w:cs="Arial"/>
        </w:rPr>
        <w:t xml:space="preserve"> as Continuing Professional Development:</w:t>
      </w:r>
    </w:p>
    <w:p w14:paraId="18F1E54F" w14:textId="77777777" w:rsidR="001B7EF2" w:rsidRPr="00F10B96" w:rsidRDefault="001B7EF2" w:rsidP="00F10B96">
      <w:pPr>
        <w:numPr>
          <w:ilvl w:val="0"/>
          <w:numId w:val="11"/>
        </w:numPr>
        <w:autoSpaceDE w:val="0"/>
        <w:autoSpaceDN w:val="0"/>
        <w:adjustRightInd w:val="0"/>
        <w:spacing w:after="0" w:line="360" w:lineRule="auto"/>
        <w:jc w:val="both"/>
        <w:rPr>
          <w:rFonts w:ascii="Arial" w:hAnsi="Arial" w:cs="Arial"/>
        </w:rPr>
      </w:pPr>
      <w:r w:rsidRPr="00F10B96">
        <w:rPr>
          <w:rFonts w:ascii="Arial" w:hAnsi="Arial" w:cs="Arial"/>
        </w:rPr>
        <w:t>Your Own Therapy</w:t>
      </w:r>
    </w:p>
    <w:p w14:paraId="12F6C24C" w14:textId="77777777" w:rsidR="001B7EF2" w:rsidRPr="00F10B96" w:rsidRDefault="001B7EF2" w:rsidP="00F10B96">
      <w:pPr>
        <w:numPr>
          <w:ilvl w:val="0"/>
          <w:numId w:val="11"/>
        </w:numPr>
        <w:autoSpaceDE w:val="0"/>
        <w:autoSpaceDN w:val="0"/>
        <w:adjustRightInd w:val="0"/>
        <w:spacing w:after="0" w:line="360" w:lineRule="auto"/>
        <w:jc w:val="both"/>
        <w:rPr>
          <w:rFonts w:ascii="Arial" w:hAnsi="Arial" w:cs="Arial"/>
        </w:rPr>
      </w:pPr>
      <w:r w:rsidRPr="00F10B96">
        <w:rPr>
          <w:rFonts w:ascii="Arial" w:hAnsi="Arial" w:cs="Arial"/>
        </w:rPr>
        <w:t>Attending short courses, wo</w:t>
      </w:r>
      <w:r w:rsidR="007B5508" w:rsidRPr="00F10B96">
        <w:rPr>
          <w:rFonts w:ascii="Arial" w:hAnsi="Arial" w:cs="Arial"/>
        </w:rPr>
        <w:t>rkshops or conferences and similar</w:t>
      </w:r>
    </w:p>
    <w:p w14:paraId="1F8892BC" w14:textId="77777777" w:rsidR="001B7EF2" w:rsidRPr="00F10B96" w:rsidRDefault="001B7EF2" w:rsidP="00F10B96">
      <w:pPr>
        <w:numPr>
          <w:ilvl w:val="0"/>
          <w:numId w:val="11"/>
        </w:numPr>
        <w:autoSpaceDE w:val="0"/>
        <w:autoSpaceDN w:val="0"/>
        <w:adjustRightInd w:val="0"/>
        <w:spacing w:after="0" w:line="360" w:lineRule="auto"/>
        <w:jc w:val="both"/>
        <w:rPr>
          <w:rFonts w:ascii="Arial" w:hAnsi="Arial" w:cs="Arial"/>
        </w:rPr>
      </w:pPr>
      <w:r w:rsidRPr="00F10B96">
        <w:rPr>
          <w:rFonts w:ascii="Arial" w:hAnsi="Arial" w:cs="Arial"/>
        </w:rPr>
        <w:t>Studying for further qualifications</w:t>
      </w:r>
      <w:r w:rsidR="00760512">
        <w:rPr>
          <w:rFonts w:ascii="Arial" w:hAnsi="Arial" w:cs="Arial"/>
        </w:rPr>
        <w:t xml:space="preserve"> within the Counselling/Psychotherapy field</w:t>
      </w:r>
    </w:p>
    <w:p w14:paraId="557207D1" w14:textId="77777777" w:rsidR="001B7EF2" w:rsidRPr="00F10B96" w:rsidRDefault="001B7EF2" w:rsidP="00F10B96">
      <w:pPr>
        <w:numPr>
          <w:ilvl w:val="0"/>
          <w:numId w:val="11"/>
        </w:numPr>
        <w:autoSpaceDE w:val="0"/>
        <w:autoSpaceDN w:val="0"/>
        <w:adjustRightInd w:val="0"/>
        <w:spacing w:after="0" w:line="360" w:lineRule="auto"/>
        <w:jc w:val="both"/>
        <w:rPr>
          <w:rFonts w:ascii="Arial" w:hAnsi="Arial" w:cs="Arial"/>
          <w:i/>
        </w:rPr>
      </w:pPr>
      <w:r w:rsidRPr="00F10B96">
        <w:rPr>
          <w:rFonts w:ascii="Arial" w:hAnsi="Arial" w:cs="Arial"/>
        </w:rPr>
        <w:t xml:space="preserve">Teaching - </w:t>
      </w:r>
      <w:r w:rsidRPr="007C3002">
        <w:rPr>
          <w:rFonts w:ascii="Arial" w:hAnsi="Arial" w:cs="Arial"/>
        </w:rPr>
        <w:t>This is teaching of your own material, not teaching material provided by someone else</w:t>
      </w:r>
    </w:p>
    <w:p w14:paraId="12A2CEBF" w14:textId="77777777" w:rsidR="001B7EF2" w:rsidRPr="00F10B96" w:rsidRDefault="001B7EF2" w:rsidP="00F10B96">
      <w:pPr>
        <w:numPr>
          <w:ilvl w:val="0"/>
          <w:numId w:val="11"/>
        </w:numPr>
        <w:autoSpaceDE w:val="0"/>
        <w:autoSpaceDN w:val="0"/>
        <w:adjustRightInd w:val="0"/>
        <w:spacing w:after="0" w:line="360" w:lineRule="auto"/>
        <w:jc w:val="both"/>
        <w:rPr>
          <w:rFonts w:ascii="Arial" w:hAnsi="Arial" w:cs="Arial"/>
        </w:rPr>
      </w:pPr>
      <w:r w:rsidRPr="00F10B96">
        <w:rPr>
          <w:rFonts w:ascii="Arial" w:hAnsi="Arial" w:cs="Arial"/>
        </w:rPr>
        <w:t>Reading and writing</w:t>
      </w:r>
    </w:p>
    <w:p w14:paraId="0AE2257F" w14:textId="77777777" w:rsidR="00AC15B5" w:rsidRDefault="001B7EF2" w:rsidP="007C3002">
      <w:pPr>
        <w:numPr>
          <w:ilvl w:val="0"/>
          <w:numId w:val="11"/>
        </w:numPr>
        <w:spacing w:line="360" w:lineRule="auto"/>
        <w:jc w:val="both"/>
        <w:rPr>
          <w:rFonts w:ascii="Arial" w:hAnsi="Arial" w:cs="Arial"/>
          <w:i/>
        </w:rPr>
      </w:pPr>
      <w:r w:rsidRPr="00F10B96">
        <w:rPr>
          <w:rFonts w:ascii="Arial" w:hAnsi="Arial" w:cs="Arial"/>
        </w:rPr>
        <w:t xml:space="preserve">Professional Commitment </w:t>
      </w:r>
      <w:r w:rsidRPr="007C3002">
        <w:rPr>
          <w:rFonts w:ascii="Arial" w:hAnsi="Arial" w:cs="Arial"/>
        </w:rPr>
        <w:t xml:space="preserve">- This may take the form of service on professional committees. This CPD could also take the form of service on editorial boards, or editing, reporting on manuscripts, supervising degree students, etc. It could take the </w:t>
      </w:r>
      <w:r w:rsidRPr="007C3002">
        <w:rPr>
          <w:rFonts w:ascii="Arial" w:hAnsi="Arial" w:cs="Arial"/>
        </w:rPr>
        <w:lastRenderedPageBreak/>
        <w:t>form of consultancy.  Any involvement in training, evaluation, advising or researching</w:t>
      </w:r>
      <w:r w:rsidR="007C3002">
        <w:rPr>
          <w:rFonts w:ascii="Arial" w:hAnsi="Arial" w:cs="Arial"/>
        </w:rPr>
        <w:t xml:space="preserve"> can be mentioned.</w:t>
      </w:r>
    </w:p>
    <w:p w14:paraId="20C51DC7" w14:textId="77777777" w:rsidR="007C3002" w:rsidRPr="007C3002" w:rsidRDefault="007C3002" w:rsidP="007C3002">
      <w:pPr>
        <w:spacing w:line="360" w:lineRule="auto"/>
        <w:ind w:left="720"/>
        <w:jc w:val="both"/>
        <w:rPr>
          <w:rFonts w:ascii="Arial" w:hAnsi="Arial" w:cs="Arial"/>
          <w:i/>
        </w:rPr>
      </w:pPr>
    </w:p>
    <w:p w14:paraId="45142E50" w14:textId="77777777" w:rsidR="00E21D0F" w:rsidRDefault="007B5508" w:rsidP="00CF45AA">
      <w:pPr>
        <w:autoSpaceDN w:val="0"/>
        <w:spacing w:line="360" w:lineRule="auto"/>
        <w:jc w:val="both"/>
        <w:rPr>
          <w:rFonts w:ascii="Arial" w:hAnsi="Arial" w:cs="Arial"/>
          <w:b/>
        </w:rPr>
      </w:pPr>
      <w:r>
        <w:rPr>
          <w:rFonts w:ascii="Arial" w:hAnsi="Arial" w:cs="Arial"/>
          <w:b/>
        </w:rPr>
        <w:t xml:space="preserve">   3.3 </w:t>
      </w:r>
      <w:r w:rsidR="006D2F36" w:rsidRPr="00314CD1">
        <w:rPr>
          <w:rFonts w:ascii="Arial" w:hAnsi="Arial" w:cs="Arial"/>
          <w:b/>
        </w:rPr>
        <w:t xml:space="preserve">Record keeping </w:t>
      </w:r>
      <w:r>
        <w:rPr>
          <w:rFonts w:ascii="Arial" w:hAnsi="Arial" w:cs="Arial"/>
          <w:b/>
        </w:rPr>
        <w:t>for Annual CPD Returns and Re-Accreditation purposes</w:t>
      </w:r>
    </w:p>
    <w:p w14:paraId="324196CB" w14:textId="77777777" w:rsidR="00E21D0F" w:rsidRDefault="00896CE1" w:rsidP="00CF45AA">
      <w:pPr>
        <w:autoSpaceDN w:val="0"/>
        <w:spacing w:line="360" w:lineRule="auto"/>
        <w:jc w:val="both"/>
        <w:rPr>
          <w:rFonts w:ascii="Arial" w:hAnsi="Arial" w:cs="Arial"/>
        </w:rPr>
      </w:pPr>
      <w:r>
        <w:rPr>
          <w:rFonts w:ascii="Arial" w:hAnsi="Arial" w:cs="Arial"/>
        </w:rPr>
        <w:t xml:space="preserve">Keeping accurate </w:t>
      </w:r>
      <w:r w:rsidR="00941328">
        <w:rPr>
          <w:rFonts w:ascii="Arial" w:hAnsi="Arial" w:cs="Arial"/>
        </w:rPr>
        <w:t xml:space="preserve">record </w:t>
      </w:r>
      <w:r>
        <w:rPr>
          <w:rFonts w:ascii="Arial" w:hAnsi="Arial" w:cs="Arial"/>
        </w:rPr>
        <w:t xml:space="preserve">of </w:t>
      </w:r>
      <w:r w:rsidR="00941328">
        <w:rPr>
          <w:rFonts w:ascii="Arial" w:hAnsi="Arial" w:cs="Arial"/>
        </w:rPr>
        <w:t xml:space="preserve">your </w:t>
      </w:r>
      <w:r>
        <w:rPr>
          <w:rFonts w:ascii="Arial" w:hAnsi="Arial" w:cs="Arial"/>
        </w:rPr>
        <w:t xml:space="preserve">professional </w:t>
      </w:r>
      <w:r w:rsidR="00941328">
        <w:rPr>
          <w:rFonts w:ascii="Arial" w:hAnsi="Arial" w:cs="Arial"/>
        </w:rPr>
        <w:t xml:space="preserve">activities on an ongoing basis rather </w:t>
      </w:r>
      <w:r>
        <w:rPr>
          <w:rFonts w:ascii="Arial" w:hAnsi="Arial" w:cs="Arial"/>
        </w:rPr>
        <w:t xml:space="preserve">than as a </w:t>
      </w:r>
      <w:proofErr w:type="gramStart"/>
      <w:r>
        <w:rPr>
          <w:rFonts w:ascii="Arial" w:hAnsi="Arial" w:cs="Arial"/>
        </w:rPr>
        <w:t>once a year</w:t>
      </w:r>
      <w:proofErr w:type="gramEnd"/>
      <w:r>
        <w:rPr>
          <w:rFonts w:ascii="Arial" w:hAnsi="Arial" w:cs="Arial"/>
        </w:rPr>
        <w:t xml:space="preserve"> exercise can make your </w:t>
      </w:r>
      <w:r w:rsidR="00AC15B5">
        <w:rPr>
          <w:rFonts w:ascii="Arial" w:hAnsi="Arial" w:cs="Arial"/>
        </w:rPr>
        <w:t xml:space="preserve">yearly CPD return and </w:t>
      </w:r>
      <w:r>
        <w:rPr>
          <w:rFonts w:ascii="Arial" w:hAnsi="Arial" w:cs="Arial"/>
        </w:rPr>
        <w:t>quinquennial review tasks much easier and quicker to complete.</w:t>
      </w:r>
      <w:r w:rsidR="00444634">
        <w:rPr>
          <w:rFonts w:ascii="Arial" w:hAnsi="Arial" w:cs="Arial"/>
        </w:rPr>
        <w:t xml:space="preserve"> Please note that – although </w:t>
      </w:r>
      <w:r w:rsidR="00A95727">
        <w:rPr>
          <w:rFonts w:ascii="Arial" w:hAnsi="Arial" w:cs="Arial"/>
        </w:rPr>
        <w:t xml:space="preserve">the Minster Centre does not require seeing copies of CPD certificates for every CPD activity you have attended - it is good practice </w:t>
      </w:r>
      <w:r w:rsidR="00AC15B5">
        <w:rPr>
          <w:rFonts w:ascii="Arial" w:hAnsi="Arial" w:cs="Arial"/>
        </w:rPr>
        <w:t xml:space="preserve">for you </w:t>
      </w:r>
      <w:r w:rsidR="00A95727">
        <w:rPr>
          <w:rFonts w:ascii="Arial" w:hAnsi="Arial" w:cs="Arial"/>
        </w:rPr>
        <w:t xml:space="preserve">to keep this evidence </w:t>
      </w:r>
      <w:r w:rsidR="00AC15B5">
        <w:rPr>
          <w:rFonts w:ascii="Arial" w:hAnsi="Arial" w:cs="Arial"/>
        </w:rPr>
        <w:t xml:space="preserve">on file </w:t>
      </w:r>
      <w:r w:rsidR="00A95727">
        <w:rPr>
          <w:rFonts w:ascii="Arial" w:hAnsi="Arial" w:cs="Arial"/>
        </w:rPr>
        <w:t>until your five years review has been completed. Below is a list of the records that should be kept in preparation for completion of your Annual CPD Return and/or five years peer review:</w:t>
      </w:r>
    </w:p>
    <w:p w14:paraId="1942BA85" w14:textId="77777777" w:rsidR="00A95727" w:rsidRDefault="00A95727" w:rsidP="00CF45AA">
      <w:pPr>
        <w:pStyle w:val="ListParagraph"/>
        <w:numPr>
          <w:ilvl w:val="0"/>
          <w:numId w:val="12"/>
        </w:numPr>
        <w:autoSpaceDN w:val="0"/>
        <w:spacing w:line="360" w:lineRule="auto"/>
        <w:jc w:val="both"/>
        <w:rPr>
          <w:rFonts w:ascii="Arial" w:hAnsi="Arial" w:cs="Arial"/>
        </w:rPr>
      </w:pPr>
      <w:r w:rsidRPr="00A95727">
        <w:rPr>
          <w:rFonts w:ascii="Arial" w:hAnsi="Arial" w:cs="Arial"/>
        </w:rPr>
        <w:t xml:space="preserve">How many client hours </w:t>
      </w:r>
      <w:r w:rsidR="00AC15B5">
        <w:rPr>
          <w:rFonts w:ascii="Arial" w:hAnsi="Arial" w:cs="Arial"/>
        </w:rPr>
        <w:t xml:space="preserve">you work </w:t>
      </w:r>
      <w:r w:rsidRPr="00A95727">
        <w:rPr>
          <w:rFonts w:ascii="Arial" w:hAnsi="Arial" w:cs="Arial"/>
        </w:rPr>
        <w:t xml:space="preserve">and </w:t>
      </w:r>
      <w:r w:rsidR="00AC15B5">
        <w:rPr>
          <w:rFonts w:ascii="Arial" w:hAnsi="Arial" w:cs="Arial"/>
        </w:rPr>
        <w:t xml:space="preserve">how many </w:t>
      </w:r>
      <w:r w:rsidRPr="00A95727">
        <w:rPr>
          <w:rFonts w:ascii="Arial" w:hAnsi="Arial" w:cs="Arial"/>
        </w:rPr>
        <w:t xml:space="preserve">clients you see </w:t>
      </w:r>
      <w:r>
        <w:rPr>
          <w:rFonts w:ascii="Arial" w:hAnsi="Arial" w:cs="Arial"/>
        </w:rPr>
        <w:t>every week</w:t>
      </w:r>
      <w:r w:rsidR="007B32EA">
        <w:rPr>
          <w:rFonts w:ascii="Arial" w:hAnsi="Arial" w:cs="Arial"/>
        </w:rPr>
        <w:t xml:space="preserve"> (both individual </w:t>
      </w:r>
      <w:proofErr w:type="gramStart"/>
      <w:r w:rsidR="007B32EA">
        <w:rPr>
          <w:rFonts w:ascii="Arial" w:hAnsi="Arial" w:cs="Arial"/>
        </w:rPr>
        <w:t>or</w:t>
      </w:r>
      <w:proofErr w:type="gramEnd"/>
      <w:r w:rsidR="007B32EA">
        <w:rPr>
          <w:rFonts w:ascii="Arial" w:hAnsi="Arial" w:cs="Arial"/>
        </w:rPr>
        <w:t xml:space="preserve"> in a group)</w:t>
      </w:r>
      <w:r w:rsidRPr="00A95727">
        <w:rPr>
          <w:rFonts w:ascii="Arial" w:hAnsi="Arial" w:cs="Arial"/>
        </w:rPr>
        <w:t>. This will allow you to calculate the average number of clients and client hours you work per week</w:t>
      </w:r>
      <w:r>
        <w:rPr>
          <w:rFonts w:ascii="Arial" w:hAnsi="Arial" w:cs="Arial"/>
        </w:rPr>
        <w:t xml:space="preserve"> at the end of the </w:t>
      </w:r>
      <w:r w:rsidR="007B32EA">
        <w:rPr>
          <w:rFonts w:ascii="Arial" w:hAnsi="Arial" w:cs="Arial"/>
        </w:rPr>
        <w:t xml:space="preserve">year as well as the total </w:t>
      </w:r>
      <w:r w:rsidR="00AC15B5">
        <w:rPr>
          <w:rFonts w:ascii="Arial" w:hAnsi="Arial" w:cs="Arial"/>
        </w:rPr>
        <w:t>hours worked over the full year</w:t>
      </w:r>
    </w:p>
    <w:p w14:paraId="2FFA52D0" w14:textId="77777777" w:rsidR="007B32EA" w:rsidRDefault="007B32EA" w:rsidP="00CF45AA">
      <w:pPr>
        <w:pStyle w:val="ListParagraph"/>
        <w:numPr>
          <w:ilvl w:val="0"/>
          <w:numId w:val="12"/>
        </w:numPr>
        <w:autoSpaceDN w:val="0"/>
        <w:spacing w:line="360" w:lineRule="auto"/>
        <w:jc w:val="both"/>
        <w:rPr>
          <w:rFonts w:ascii="Arial" w:hAnsi="Arial" w:cs="Arial"/>
        </w:rPr>
      </w:pPr>
      <w:r>
        <w:rPr>
          <w:rFonts w:ascii="Arial" w:hAnsi="Arial" w:cs="Arial"/>
        </w:rPr>
        <w:t xml:space="preserve">How many supervision hours (both individual and group) you </w:t>
      </w:r>
      <w:r w:rsidR="00B90504">
        <w:rPr>
          <w:rFonts w:ascii="Arial" w:hAnsi="Arial" w:cs="Arial"/>
        </w:rPr>
        <w:t>attend every</w:t>
      </w:r>
      <w:r>
        <w:rPr>
          <w:rFonts w:ascii="Arial" w:hAnsi="Arial" w:cs="Arial"/>
        </w:rPr>
        <w:t xml:space="preserve"> month</w:t>
      </w:r>
    </w:p>
    <w:p w14:paraId="3147CEE1" w14:textId="77777777" w:rsidR="007B32EA" w:rsidRDefault="007B32EA" w:rsidP="00CF45AA">
      <w:pPr>
        <w:pStyle w:val="ListParagraph"/>
        <w:numPr>
          <w:ilvl w:val="0"/>
          <w:numId w:val="12"/>
        </w:numPr>
        <w:autoSpaceDN w:val="0"/>
        <w:spacing w:line="360" w:lineRule="auto"/>
        <w:jc w:val="both"/>
        <w:rPr>
          <w:rFonts w:ascii="Arial" w:hAnsi="Arial" w:cs="Arial"/>
        </w:rPr>
      </w:pPr>
      <w:r>
        <w:rPr>
          <w:rFonts w:ascii="Arial" w:hAnsi="Arial" w:cs="Arial"/>
        </w:rPr>
        <w:t>A breakdown of hours for all the CPD activities listed in paragraph 3.2 above</w:t>
      </w:r>
    </w:p>
    <w:p w14:paraId="2AD854FF" w14:textId="77777777" w:rsidR="007B32EA" w:rsidRDefault="007B32EA" w:rsidP="00CF45AA">
      <w:pPr>
        <w:pStyle w:val="ListParagraph"/>
        <w:numPr>
          <w:ilvl w:val="0"/>
          <w:numId w:val="12"/>
        </w:numPr>
        <w:autoSpaceDN w:val="0"/>
        <w:spacing w:line="360" w:lineRule="auto"/>
        <w:jc w:val="both"/>
        <w:rPr>
          <w:rFonts w:ascii="Arial" w:hAnsi="Arial" w:cs="Arial"/>
        </w:rPr>
      </w:pPr>
      <w:r>
        <w:rPr>
          <w:rFonts w:ascii="Arial" w:hAnsi="Arial" w:cs="Arial"/>
        </w:rPr>
        <w:t>Details of your professional will arrangements and any complaints that have been made against you</w:t>
      </w:r>
    </w:p>
    <w:p w14:paraId="48418A83" w14:textId="77777777" w:rsidR="007B32EA" w:rsidRDefault="007B32EA" w:rsidP="00CF45AA">
      <w:pPr>
        <w:pStyle w:val="ListParagraph"/>
        <w:numPr>
          <w:ilvl w:val="0"/>
          <w:numId w:val="12"/>
        </w:numPr>
        <w:autoSpaceDN w:val="0"/>
        <w:spacing w:line="360" w:lineRule="auto"/>
        <w:jc w:val="both"/>
        <w:rPr>
          <w:rFonts w:ascii="Arial" w:hAnsi="Arial" w:cs="Arial"/>
        </w:rPr>
      </w:pPr>
      <w:r>
        <w:rPr>
          <w:rFonts w:ascii="Arial" w:hAnsi="Arial" w:cs="Arial"/>
        </w:rPr>
        <w:t>A copy of your current professional liability insurance</w:t>
      </w:r>
    </w:p>
    <w:p w14:paraId="156B8F32" w14:textId="77777777" w:rsidR="00AC15B5" w:rsidRPr="00A95727" w:rsidRDefault="00AC15B5" w:rsidP="00AC15B5">
      <w:pPr>
        <w:pStyle w:val="ListParagraph"/>
        <w:autoSpaceDN w:val="0"/>
        <w:spacing w:line="360" w:lineRule="auto"/>
        <w:jc w:val="both"/>
        <w:rPr>
          <w:rFonts w:ascii="Arial" w:hAnsi="Arial" w:cs="Arial"/>
        </w:rPr>
      </w:pPr>
    </w:p>
    <w:p w14:paraId="5A612F34" w14:textId="77777777" w:rsidR="005338BB" w:rsidRPr="005338BB" w:rsidRDefault="005338BB" w:rsidP="00CF45AA">
      <w:pPr>
        <w:autoSpaceDN w:val="0"/>
        <w:spacing w:line="360" w:lineRule="auto"/>
        <w:ind w:left="360"/>
        <w:jc w:val="both"/>
        <w:rPr>
          <w:rFonts w:ascii="Arial" w:hAnsi="Arial" w:cs="Arial"/>
          <w:b/>
        </w:rPr>
      </w:pPr>
      <w:proofErr w:type="gramStart"/>
      <w:r w:rsidRPr="005338BB">
        <w:rPr>
          <w:rFonts w:ascii="Arial" w:hAnsi="Arial" w:cs="Arial"/>
          <w:b/>
        </w:rPr>
        <w:t>3.4</w:t>
      </w:r>
      <w:r w:rsidR="00AC15B5">
        <w:rPr>
          <w:rFonts w:ascii="Arial" w:hAnsi="Arial" w:cs="Arial"/>
          <w:b/>
        </w:rPr>
        <w:t xml:space="preserve"> </w:t>
      </w:r>
      <w:r w:rsidRPr="005338BB">
        <w:rPr>
          <w:rFonts w:ascii="Arial" w:hAnsi="Arial" w:cs="Arial"/>
          <w:b/>
        </w:rPr>
        <w:t xml:space="preserve"> Guidelines</w:t>
      </w:r>
      <w:proofErr w:type="gramEnd"/>
      <w:r w:rsidRPr="005338BB">
        <w:rPr>
          <w:rFonts w:ascii="Arial" w:hAnsi="Arial" w:cs="Arial"/>
          <w:b/>
        </w:rPr>
        <w:t xml:space="preserve"> for Post Re</w:t>
      </w:r>
      <w:r w:rsidR="00C1336B">
        <w:rPr>
          <w:rFonts w:ascii="Arial" w:hAnsi="Arial" w:cs="Arial"/>
          <w:b/>
        </w:rPr>
        <w:t>gistration Client Contact Hours</w:t>
      </w:r>
    </w:p>
    <w:p w14:paraId="5D5CC703" w14:textId="77777777" w:rsidR="00AC15B5" w:rsidRDefault="005338BB" w:rsidP="00AC15B5">
      <w:pPr>
        <w:autoSpaceDE w:val="0"/>
        <w:autoSpaceDN w:val="0"/>
        <w:adjustRightInd w:val="0"/>
        <w:spacing w:line="360" w:lineRule="auto"/>
        <w:jc w:val="both"/>
        <w:rPr>
          <w:rFonts w:ascii="Arial" w:hAnsi="Arial" w:cs="Arial"/>
          <w:b/>
          <w:bCs/>
          <w:color w:val="000000"/>
          <w:lang w:eastAsia="en-GB"/>
        </w:rPr>
      </w:pPr>
      <w:r w:rsidRPr="005338BB">
        <w:rPr>
          <w:rFonts w:ascii="Arial" w:hAnsi="Arial" w:cs="Arial"/>
          <w:color w:val="000000"/>
          <w:lang w:eastAsia="en-GB"/>
        </w:rPr>
        <w:t xml:space="preserve">Consideration must be given to the minimum number of client contact hours a registrant should be managing per week, given their personal and professional circumstances. UKCP recommends, as a minimum, </w:t>
      </w:r>
      <w:r w:rsidRPr="005338BB">
        <w:rPr>
          <w:rFonts w:ascii="Arial" w:hAnsi="Arial" w:cs="Arial"/>
          <w:color w:val="000000"/>
          <w:u w:val="single"/>
          <w:lang w:eastAsia="en-GB"/>
        </w:rPr>
        <w:t>an average of four client contact hou</w:t>
      </w:r>
      <w:r w:rsidR="00CC4681">
        <w:rPr>
          <w:rFonts w:ascii="Arial" w:hAnsi="Arial" w:cs="Arial"/>
          <w:color w:val="000000"/>
          <w:u w:val="single"/>
          <w:lang w:eastAsia="en-GB"/>
        </w:rPr>
        <w:t xml:space="preserve">rs per week for the first five </w:t>
      </w:r>
      <w:r w:rsidRPr="005338BB">
        <w:rPr>
          <w:rFonts w:ascii="Arial" w:hAnsi="Arial" w:cs="Arial"/>
          <w:color w:val="000000"/>
          <w:u w:val="single"/>
          <w:lang w:eastAsia="en-GB"/>
        </w:rPr>
        <w:t>years of practice</w:t>
      </w:r>
      <w:r w:rsidRPr="005338BB">
        <w:rPr>
          <w:rFonts w:ascii="Arial" w:hAnsi="Arial" w:cs="Arial"/>
          <w:color w:val="000000"/>
          <w:lang w:eastAsia="en-GB"/>
        </w:rPr>
        <w:t>, after which time criteri</w:t>
      </w:r>
      <w:r w:rsidR="00B3141D">
        <w:rPr>
          <w:rFonts w:ascii="Arial" w:hAnsi="Arial" w:cs="Arial"/>
          <w:color w:val="000000"/>
          <w:lang w:eastAsia="en-GB"/>
        </w:rPr>
        <w:t>a</w:t>
      </w:r>
      <w:r w:rsidRPr="005338BB">
        <w:rPr>
          <w:rFonts w:ascii="Arial" w:hAnsi="Arial" w:cs="Arial"/>
          <w:color w:val="000000"/>
          <w:lang w:eastAsia="en-GB"/>
        </w:rPr>
        <w:t xml:space="preserve"> can be more flexible based on individual circumstances. </w:t>
      </w:r>
      <w:r w:rsidRPr="005338BB">
        <w:rPr>
          <w:rFonts w:ascii="Arial" w:hAnsi="Arial" w:cs="Arial"/>
          <w:iCs/>
          <w:color w:val="000000"/>
          <w:lang w:eastAsia="en-GB"/>
        </w:rPr>
        <w:t>Irrespective of a registrant’s training and supervisory activities, they must also maintain some direct client work, bearing in mind planned “time out” or sabbaticals</w:t>
      </w:r>
      <w:r w:rsidR="00AC15B5">
        <w:rPr>
          <w:rFonts w:ascii="Arial" w:hAnsi="Arial" w:cs="Arial"/>
          <w:b/>
          <w:bCs/>
          <w:color w:val="000000"/>
          <w:lang w:eastAsia="en-GB"/>
        </w:rPr>
        <w:t>.</w:t>
      </w:r>
    </w:p>
    <w:p w14:paraId="4B4BB839" w14:textId="77777777" w:rsidR="00B3141D" w:rsidRPr="00AC15B5" w:rsidRDefault="00B3141D" w:rsidP="00AC15B5">
      <w:pPr>
        <w:autoSpaceDE w:val="0"/>
        <w:autoSpaceDN w:val="0"/>
        <w:adjustRightInd w:val="0"/>
        <w:spacing w:line="360" w:lineRule="auto"/>
        <w:jc w:val="both"/>
        <w:rPr>
          <w:rFonts w:ascii="Arial" w:hAnsi="Arial" w:cs="Arial"/>
          <w:b/>
          <w:bCs/>
          <w:color w:val="000000"/>
          <w:lang w:eastAsia="en-GB"/>
        </w:rPr>
      </w:pPr>
    </w:p>
    <w:p w14:paraId="32E73F65" w14:textId="77777777" w:rsidR="00CC40E1" w:rsidRDefault="00CC40E1" w:rsidP="00AC15B5">
      <w:pPr>
        <w:autoSpaceDN w:val="0"/>
        <w:spacing w:line="360" w:lineRule="auto"/>
        <w:jc w:val="center"/>
        <w:rPr>
          <w:rFonts w:ascii="Arial" w:hAnsi="Arial" w:cs="Arial"/>
          <w:b/>
          <w:u w:val="single"/>
        </w:rPr>
      </w:pPr>
    </w:p>
    <w:p w14:paraId="6C77D39D" w14:textId="77777777" w:rsidR="00B95C6D" w:rsidRDefault="00B95C6D" w:rsidP="00AC15B5">
      <w:pPr>
        <w:autoSpaceDN w:val="0"/>
        <w:spacing w:line="360" w:lineRule="auto"/>
        <w:jc w:val="center"/>
        <w:rPr>
          <w:rFonts w:ascii="Arial" w:hAnsi="Arial" w:cs="Arial"/>
          <w:b/>
          <w:u w:val="single"/>
        </w:rPr>
      </w:pPr>
    </w:p>
    <w:p w14:paraId="4BFE2AA4" w14:textId="77777777" w:rsidR="00AC15B5" w:rsidRDefault="00AC15B5" w:rsidP="00AC15B5">
      <w:pPr>
        <w:autoSpaceDN w:val="0"/>
        <w:spacing w:line="360" w:lineRule="auto"/>
        <w:jc w:val="center"/>
        <w:rPr>
          <w:rFonts w:ascii="Arial" w:hAnsi="Arial" w:cs="Arial"/>
          <w:b/>
          <w:u w:val="single"/>
        </w:rPr>
      </w:pPr>
      <w:r>
        <w:rPr>
          <w:rFonts w:ascii="Arial" w:hAnsi="Arial" w:cs="Arial"/>
          <w:b/>
          <w:u w:val="single"/>
        </w:rPr>
        <w:lastRenderedPageBreak/>
        <w:t>Section 4</w:t>
      </w:r>
    </w:p>
    <w:p w14:paraId="70B6B21D" w14:textId="77777777" w:rsidR="00C0093D" w:rsidRDefault="008E1468" w:rsidP="00AC15B5">
      <w:pPr>
        <w:autoSpaceDN w:val="0"/>
        <w:spacing w:line="360" w:lineRule="auto"/>
        <w:jc w:val="center"/>
        <w:rPr>
          <w:rFonts w:ascii="Arial" w:hAnsi="Arial" w:cs="Arial"/>
          <w:b/>
        </w:rPr>
      </w:pPr>
      <w:r w:rsidRPr="005338BB">
        <w:rPr>
          <w:rFonts w:ascii="Arial" w:hAnsi="Arial" w:cs="Arial"/>
          <w:b/>
          <w:u w:val="single"/>
        </w:rPr>
        <w:t xml:space="preserve">UKCP </w:t>
      </w:r>
      <w:r w:rsidR="00FC13AE" w:rsidRPr="005338BB">
        <w:rPr>
          <w:rFonts w:ascii="Arial" w:hAnsi="Arial" w:cs="Arial"/>
          <w:b/>
          <w:u w:val="single"/>
        </w:rPr>
        <w:t xml:space="preserve">Guidelines </w:t>
      </w:r>
      <w:r w:rsidR="00F82804" w:rsidRPr="005338BB">
        <w:rPr>
          <w:rFonts w:ascii="Arial" w:hAnsi="Arial" w:cs="Arial"/>
          <w:b/>
          <w:u w:val="single"/>
        </w:rPr>
        <w:t xml:space="preserve">and Requirements </w:t>
      </w:r>
      <w:r w:rsidR="00FC13AE" w:rsidRPr="005338BB">
        <w:rPr>
          <w:rFonts w:ascii="Arial" w:hAnsi="Arial" w:cs="Arial"/>
          <w:b/>
          <w:u w:val="single"/>
        </w:rPr>
        <w:t xml:space="preserve">for </w:t>
      </w:r>
      <w:r w:rsidR="00F82804" w:rsidRPr="005338BB">
        <w:rPr>
          <w:rFonts w:ascii="Arial" w:hAnsi="Arial" w:cs="Arial"/>
          <w:b/>
          <w:u w:val="single"/>
        </w:rPr>
        <w:t>Supervision of Registered Psychot</w:t>
      </w:r>
      <w:r w:rsidR="00FC13AE" w:rsidRPr="005338BB">
        <w:rPr>
          <w:rFonts w:ascii="Arial" w:hAnsi="Arial" w:cs="Arial"/>
          <w:b/>
          <w:u w:val="single"/>
        </w:rPr>
        <w:t>herapists</w:t>
      </w:r>
    </w:p>
    <w:p w14:paraId="2BDBE8E4" w14:textId="77777777" w:rsidR="00AC15B5" w:rsidRPr="005338BB" w:rsidRDefault="00AC15B5" w:rsidP="00AC15B5">
      <w:pPr>
        <w:autoSpaceDN w:val="0"/>
        <w:spacing w:line="360" w:lineRule="auto"/>
        <w:jc w:val="center"/>
        <w:rPr>
          <w:rFonts w:ascii="Arial" w:hAnsi="Arial" w:cs="Arial"/>
          <w:b/>
          <w:u w:val="single"/>
        </w:rPr>
      </w:pPr>
    </w:p>
    <w:p w14:paraId="2E822B1A" w14:textId="77777777" w:rsidR="000366E6" w:rsidRPr="00314CD1" w:rsidRDefault="00576A94" w:rsidP="00CF45AA">
      <w:pPr>
        <w:pStyle w:val="Default"/>
        <w:spacing w:line="360" w:lineRule="auto"/>
        <w:jc w:val="both"/>
        <w:rPr>
          <w:sz w:val="22"/>
          <w:szCs w:val="22"/>
        </w:rPr>
      </w:pPr>
      <w:r w:rsidRPr="00314CD1">
        <w:rPr>
          <w:sz w:val="22"/>
          <w:szCs w:val="22"/>
        </w:rPr>
        <w:t>Supervision is a reflective and evaluative process that happens within a relationship between a qualified or trainee psychotherapeutic practitioner and an appropriately knowledgeable supervisor.</w:t>
      </w:r>
      <w:r w:rsidR="00D87306" w:rsidRPr="00314CD1">
        <w:rPr>
          <w:sz w:val="22"/>
          <w:szCs w:val="22"/>
        </w:rPr>
        <w:t xml:space="preserve"> The purpose of supervision is to underpin and promote reflective and informed practice </w:t>
      </w:r>
      <w:r w:rsidR="000366E6" w:rsidRPr="00314CD1">
        <w:rPr>
          <w:sz w:val="22"/>
          <w:szCs w:val="22"/>
        </w:rPr>
        <w:t>and, as a result</w:t>
      </w:r>
      <w:r w:rsidR="00B3141D">
        <w:rPr>
          <w:sz w:val="22"/>
          <w:szCs w:val="22"/>
        </w:rPr>
        <w:t>,</w:t>
      </w:r>
      <w:r w:rsidR="000366E6" w:rsidRPr="00314CD1">
        <w:rPr>
          <w:sz w:val="22"/>
          <w:szCs w:val="22"/>
        </w:rPr>
        <w:t xml:space="preserve"> to underpin and support best practice in a way that is beneficial to both practitioners and service-users. </w:t>
      </w:r>
    </w:p>
    <w:p w14:paraId="52BC47BB" w14:textId="77777777" w:rsidR="00576A94" w:rsidRDefault="00576A94" w:rsidP="00CF45AA">
      <w:pPr>
        <w:spacing w:line="360" w:lineRule="auto"/>
        <w:jc w:val="both"/>
        <w:rPr>
          <w:rFonts w:ascii="Arial" w:hAnsi="Arial" w:cs="Arial"/>
        </w:rPr>
      </w:pPr>
      <w:r w:rsidRPr="00314CD1">
        <w:rPr>
          <w:rFonts w:ascii="Arial" w:hAnsi="Arial" w:cs="Arial"/>
        </w:rPr>
        <w:t xml:space="preserve">All </w:t>
      </w:r>
      <w:r w:rsidR="00B3141D">
        <w:rPr>
          <w:rFonts w:ascii="Arial" w:hAnsi="Arial" w:cs="Arial"/>
        </w:rPr>
        <w:t xml:space="preserve">UKCP </w:t>
      </w:r>
      <w:r w:rsidRPr="00314CD1">
        <w:rPr>
          <w:rFonts w:ascii="Arial" w:hAnsi="Arial" w:cs="Arial"/>
        </w:rPr>
        <w:t>members (both student and full) should be able, in principle, to provide documentation (in the form of f</w:t>
      </w:r>
      <w:r w:rsidR="00B3141D">
        <w:rPr>
          <w:rFonts w:ascii="Arial" w:hAnsi="Arial" w:cs="Arial"/>
        </w:rPr>
        <w:t>or example a reflective journal, clinical notes,</w:t>
      </w:r>
      <w:r w:rsidRPr="00314CD1">
        <w:rPr>
          <w:rFonts w:ascii="Arial" w:hAnsi="Arial" w:cs="Arial"/>
        </w:rPr>
        <w:t xml:space="preserve"> video or aud</w:t>
      </w:r>
      <w:r w:rsidR="00B3141D">
        <w:rPr>
          <w:rFonts w:ascii="Arial" w:hAnsi="Arial" w:cs="Arial"/>
        </w:rPr>
        <w:t>io tapes or</w:t>
      </w:r>
      <w:r w:rsidRPr="00314CD1">
        <w:rPr>
          <w:rFonts w:ascii="Arial" w:hAnsi="Arial" w:cs="Arial"/>
        </w:rPr>
        <w:t xml:space="preserve"> supervision reports</w:t>
      </w:r>
      <w:proofErr w:type="gramStart"/>
      <w:r w:rsidRPr="00314CD1">
        <w:rPr>
          <w:rFonts w:ascii="Arial" w:hAnsi="Arial" w:cs="Arial"/>
        </w:rPr>
        <w:t>) ,</w:t>
      </w:r>
      <w:proofErr w:type="gramEnd"/>
      <w:r w:rsidRPr="00314CD1">
        <w:rPr>
          <w:rFonts w:ascii="Arial" w:hAnsi="Arial" w:cs="Arial"/>
        </w:rPr>
        <w:t xml:space="preserve"> as set out by their College or Organisational Member, which demonstrates and supports the way that they are participating in supervision at any given time.</w:t>
      </w:r>
    </w:p>
    <w:p w14:paraId="1C18AF1F" w14:textId="77777777" w:rsidR="00C1336B" w:rsidRPr="00314CD1" w:rsidRDefault="00C1336B" w:rsidP="00CF45AA">
      <w:pPr>
        <w:spacing w:line="360" w:lineRule="auto"/>
        <w:jc w:val="both"/>
        <w:rPr>
          <w:rFonts w:ascii="Arial" w:hAnsi="Arial" w:cs="Arial"/>
        </w:rPr>
      </w:pPr>
    </w:p>
    <w:p w14:paraId="7A02F819" w14:textId="77777777" w:rsidR="00324883" w:rsidRDefault="008E1468" w:rsidP="00CF45AA">
      <w:pPr>
        <w:pStyle w:val="List21"/>
        <w:spacing w:line="360" w:lineRule="auto"/>
        <w:jc w:val="both"/>
        <w:rPr>
          <w:b/>
          <w:color w:val="000000"/>
          <w:sz w:val="22"/>
          <w:szCs w:val="22"/>
        </w:rPr>
      </w:pPr>
      <w:r w:rsidRPr="005338BB">
        <w:rPr>
          <w:b/>
          <w:color w:val="000000"/>
          <w:sz w:val="22"/>
          <w:szCs w:val="22"/>
        </w:rPr>
        <w:t xml:space="preserve">         </w:t>
      </w:r>
      <w:r w:rsidR="005338BB" w:rsidRPr="005338BB">
        <w:rPr>
          <w:b/>
          <w:color w:val="000000"/>
          <w:sz w:val="22"/>
          <w:szCs w:val="22"/>
        </w:rPr>
        <w:t xml:space="preserve">4.1 </w:t>
      </w:r>
      <w:r w:rsidR="00324883" w:rsidRPr="005338BB">
        <w:rPr>
          <w:b/>
          <w:color w:val="000000"/>
          <w:sz w:val="22"/>
          <w:szCs w:val="22"/>
        </w:rPr>
        <w:t>Practitioners</w:t>
      </w:r>
      <w:r w:rsidR="00324883" w:rsidRPr="00314CD1">
        <w:rPr>
          <w:b/>
          <w:color w:val="000000"/>
          <w:sz w:val="22"/>
          <w:szCs w:val="22"/>
        </w:rPr>
        <w:t xml:space="preserve"> in the fir</w:t>
      </w:r>
      <w:r w:rsidR="00C1336B">
        <w:rPr>
          <w:b/>
          <w:color w:val="000000"/>
          <w:sz w:val="22"/>
          <w:szCs w:val="22"/>
        </w:rPr>
        <w:t>st five years post-registration</w:t>
      </w:r>
    </w:p>
    <w:p w14:paraId="5EF4CDFE" w14:textId="77777777" w:rsidR="008E1468" w:rsidRPr="008E1468" w:rsidRDefault="008E1468" w:rsidP="00CF45AA">
      <w:pPr>
        <w:pStyle w:val="Default"/>
        <w:spacing w:line="360" w:lineRule="auto"/>
      </w:pPr>
    </w:p>
    <w:p w14:paraId="708F6D4D" w14:textId="77777777" w:rsidR="00324883" w:rsidRPr="00C1336B" w:rsidRDefault="00D32C37" w:rsidP="00C1336B">
      <w:pPr>
        <w:pStyle w:val="List21"/>
        <w:numPr>
          <w:ilvl w:val="0"/>
          <w:numId w:val="2"/>
        </w:numPr>
        <w:spacing w:line="360" w:lineRule="auto"/>
        <w:ind w:left="567" w:hanging="567"/>
        <w:jc w:val="both"/>
        <w:rPr>
          <w:color w:val="000000"/>
          <w:sz w:val="22"/>
          <w:szCs w:val="22"/>
        </w:rPr>
      </w:pPr>
      <w:r w:rsidRPr="00314CD1">
        <w:rPr>
          <w:color w:val="000000"/>
          <w:sz w:val="22"/>
          <w:szCs w:val="22"/>
        </w:rPr>
        <w:t xml:space="preserve">Supervision can take place on a </w:t>
      </w:r>
      <w:proofErr w:type="gramStart"/>
      <w:r w:rsidRPr="00314CD1">
        <w:rPr>
          <w:color w:val="000000"/>
          <w:sz w:val="22"/>
          <w:szCs w:val="22"/>
        </w:rPr>
        <w:t>one to</w:t>
      </w:r>
      <w:r w:rsidR="00324883" w:rsidRPr="00314CD1">
        <w:rPr>
          <w:color w:val="000000"/>
          <w:sz w:val="22"/>
          <w:szCs w:val="22"/>
        </w:rPr>
        <w:t xml:space="preserve"> one</w:t>
      </w:r>
      <w:proofErr w:type="gramEnd"/>
      <w:r w:rsidR="00324883" w:rsidRPr="00314CD1">
        <w:rPr>
          <w:color w:val="000000"/>
          <w:sz w:val="22"/>
          <w:szCs w:val="22"/>
        </w:rPr>
        <w:t xml:space="preserve"> basis or in groups </w:t>
      </w:r>
      <w:r w:rsidRPr="00314CD1">
        <w:rPr>
          <w:color w:val="000000"/>
          <w:sz w:val="22"/>
          <w:szCs w:val="22"/>
        </w:rPr>
        <w:t xml:space="preserve">through a variety of media (e.g. face to face, telephone, e-mail); and using different methods (e.g. live, audio or videotaped, written and reported). </w:t>
      </w:r>
    </w:p>
    <w:p w14:paraId="49610F9E" w14:textId="77777777" w:rsidR="009465D4" w:rsidRPr="00C1336B" w:rsidRDefault="00324883" w:rsidP="00C1336B">
      <w:pPr>
        <w:pStyle w:val="Default"/>
        <w:numPr>
          <w:ilvl w:val="0"/>
          <w:numId w:val="2"/>
        </w:numPr>
        <w:spacing w:line="360" w:lineRule="auto"/>
        <w:ind w:left="567" w:hanging="567"/>
        <w:jc w:val="both"/>
        <w:rPr>
          <w:sz w:val="22"/>
          <w:szCs w:val="22"/>
        </w:rPr>
      </w:pPr>
      <w:r w:rsidRPr="00314CD1">
        <w:rPr>
          <w:sz w:val="22"/>
          <w:szCs w:val="22"/>
        </w:rPr>
        <w:t xml:space="preserve">Supervision contact should normally </w:t>
      </w:r>
      <w:r w:rsidRPr="00B3141D">
        <w:rPr>
          <w:sz w:val="22"/>
          <w:szCs w:val="22"/>
          <w:u w:val="single"/>
        </w:rPr>
        <w:t>not be less than two hours per month</w:t>
      </w:r>
      <w:r w:rsidRPr="00314CD1">
        <w:rPr>
          <w:sz w:val="22"/>
          <w:szCs w:val="22"/>
        </w:rPr>
        <w:t xml:space="preserve"> covering the practitioner’s range of psychotherapy and/or supervision work. Alternatively, where a practice is small (as a guideline, fewer than five sessions per week), an appropriate regular supervision ratio should be agreed. </w:t>
      </w:r>
    </w:p>
    <w:p w14:paraId="2BA108ED" w14:textId="77777777" w:rsidR="009465D4" w:rsidRPr="00C1336B" w:rsidRDefault="009A140B" w:rsidP="00C1336B">
      <w:pPr>
        <w:pStyle w:val="List21"/>
        <w:numPr>
          <w:ilvl w:val="0"/>
          <w:numId w:val="2"/>
        </w:numPr>
        <w:spacing w:line="360" w:lineRule="auto"/>
        <w:ind w:left="567" w:hanging="567"/>
        <w:jc w:val="both"/>
        <w:rPr>
          <w:color w:val="000000"/>
          <w:sz w:val="22"/>
          <w:szCs w:val="22"/>
        </w:rPr>
      </w:pPr>
      <w:r w:rsidRPr="00314CD1">
        <w:rPr>
          <w:sz w:val="22"/>
          <w:szCs w:val="22"/>
        </w:rPr>
        <w:t>For the first five years following UKCP registration, supervision should be with a Recognised Supervisor, in accordance with the HIPC CPD Policy.</w:t>
      </w:r>
      <w:r w:rsidR="009465D4" w:rsidRPr="00314CD1">
        <w:rPr>
          <w:sz w:val="22"/>
          <w:szCs w:val="22"/>
        </w:rPr>
        <w:t xml:space="preserve"> </w:t>
      </w:r>
    </w:p>
    <w:p w14:paraId="5BE02E7C" w14:textId="77777777" w:rsidR="003638AD" w:rsidRPr="00C1336B" w:rsidRDefault="009465D4" w:rsidP="00C1336B">
      <w:pPr>
        <w:pStyle w:val="Default"/>
        <w:numPr>
          <w:ilvl w:val="0"/>
          <w:numId w:val="2"/>
        </w:numPr>
        <w:spacing w:line="360" w:lineRule="auto"/>
        <w:ind w:left="567" w:hanging="567"/>
        <w:jc w:val="both"/>
        <w:rPr>
          <w:sz w:val="22"/>
          <w:szCs w:val="22"/>
        </w:rPr>
      </w:pPr>
      <w:r w:rsidRPr="00314CD1">
        <w:rPr>
          <w:sz w:val="22"/>
          <w:szCs w:val="22"/>
        </w:rPr>
        <w:t xml:space="preserve">It is mandatory that recently qualified practitioners (less than </w:t>
      </w:r>
      <w:r w:rsidR="00B3141D">
        <w:rPr>
          <w:sz w:val="22"/>
          <w:szCs w:val="22"/>
        </w:rPr>
        <w:t xml:space="preserve">five </w:t>
      </w:r>
      <w:r w:rsidRPr="00314CD1">
        <w:rPr>
          <w:sz w:val="22"/>
          <w:szCs w:val="22"/>
        </w:rPr>
        <w:t>years in practice as a registrant) are in professional supervision</w:t>
      </w:r>
      <w:r w:rsidR="003638AD" w:rsidRPr="00314CD1">
        <w:rPr>
          <w:sz w:val="22"/>
          <w:szCs w:val="22"/>
        </w:rPr>
        <w:t xml:space="preserve">, </w:t>
      </w:r>
      <w:proofErr w:type="spellStart"/>
      <w:r w:rsidR="003638AD" w:rsidRPr="00314CD1">
        <w:rPr>
          <w:sz w:val="22"/>
          <w:szCs w:val="22"/>
        </w:rPr>
        <w:t>i.e</w:t>
      </w:r>
      <w:proofErr w:type="spellEnd"/>
      <w:r w:rsidR="003638AD" w:rsidRPr="00314CD1">
        <w:rPr>
          <w:sz w:val="22"/>
          <w:szCs w:val="22"/>
        </w:rPr>
        <w:t xml:space="preserve"> with a R</w:t>
      </w:r>
      <w:r w:rsidRPr="00314CD1">
        <w:rPr>
          <w:sz w:val="22"/>
          <w:szCs w:val="22"/>
        </w:rPr>
        <w:t>ecognised Supervisor rather than in a peer group.</w:t>
      </w:r>
      <w:r w:rsidR="003638AD" w:rsidRPr="00314CD1">
        <w:rPr>
          <w:sz w:val="22"/>
          <w:szCs w:val="22"/>
        </w:rPr>
        <w:t xml:space="preserve"> Peer supervision activities can be in place alongside professional Supervision arrangements.</w:t>
      </w:r>
    </w:p>
    <w:p w14:paraId="42642257" w14:textId="018C5E4B" w:rsidR="003638AD" w:rsidRPr="00B3141D" w:rsidRDefault="003638AD" w:rsidP="00CF45AA">
      <w:pPr>
        <w:pStyle w:val="List1"/>
        <w:numPr>
          <w:ilvl w:val="0"/>
          <w:numId w:val="2"/>
        </w:numPr>
        <w:spacing w:line="360" w:lineRule="auto"/>
        <w:ind w:left="567" w:hanging="567"/>
        <w:jc w:val="both"/>
        <w:rPr>
          <w:color w:val="000000"/>
          <w:sz w:val="22"/>
          <w:szCs w:val="22"/>
        </w:rPr>
      </w:pPr>
      <w:r w:rsidRPr="00314CD1">
        <w:rPr>
          <w:color w:val="000000"/>
          <w:sz w:val="22"/>
          <w:szCs w:val="22"/>
        </w:rPr>
        <w:t xml:space="preserve">For newly qualified therapists </w:t>
      </w:r>
      <w:r w:rsidRPr="00314CD1">
        <w:rPr>
          <w:color w:val="000000"/>
          <w:sz w:val="22"/>
          <w:szCs w:val="22"/>
          <w:u w:val="single"/>
        </w:rPr>
        <w:t>in the first</w:t>
      </w:r>
      <w:r w:rsidR="00446383">
        <w:rPr>
          <w:color w:val="000000"/>
          <w:sz w:val="22"/>
          <w:szCs w:val="22"/>
          <w:u w:val="single"/>
        </w:rPr>
        <w:t xml:space="preserve"> five</w:t>
      </w:r>
      <w:r w:rsidRPr="00314CD1">
        <w:rPr>
          <w:color w:val="000000"/>
          <w:sz w:val="22"/>
          <w:szCs w:val="22"/>
          <w:u w:val="single"/>
        </w:rPr>
        <w:t xml:space="preserve"> year</w:t>
      </w:r>
      <w:r w:rsidR="00446383">
        <w:rPr>
          <w:color w:val="000000"/>
          <w:sz w:val="22"/>
          <w:szCs w:val="22"/>
          <w:u w:val="single"/>
        </w:rPr>
        <w:t>s</w:t>
      </w:r>
      <w:r w:rsidRPr="00314CD1">
        <w:rPr>
          <w:color w:val="000000"/>
          <w:sz w:val="22"/>
          <w:szCs w:val="22"/>
          <w:u w:val="single"/>
        </w:rPr>
        <w:t xml:space="preserve"> of practice</w:t>
      </w:r>
      <w:r w:rsidRPr="00314CD1">
        <w:rPr>
          <w:color w:val="000000"/>
          <w:sz w:val="22"/>
          <w:szCs w:val="22"/>
        </w:rPr>
        <w:t xml:space="preserve">, it is recommended that there is an hour of individual supervision for every six client hours. </w:t>
      </w:r>
    </w:p>
    <w:p w14:paraId="16862E89" w14:textId="77777777" w:rsidR="001626B7" w:rsidRPr="008E1468" w:rsidRDefault="00324883" w:rsidP="00CF45AA">
      <w:pPr>
        <w:pStyle w:val="BodyText1"/>
        <w:numPr>
          <w:ilvl w:val="0"/>
          <w:numId w:val="2"/>
        </w:numPr>
        <w:spacing w:line="360" w:lineRule="auto"/>
        <w:ind w:left="567" w:hanging="567"/>
        <w:jc w:val="both"/>
        <w:rPr>
          <w:color w:val="000000"/>
          <w:sz w:val="22"/>
          <w:szCs w:val="22"/>
        </w:rPr>
      </w:pPr>
      <w:r w:rsidRPr="008E1468">
        <w:rPr>
          <w:color w:val="000000"/>
          <w:sz w:val="22"/>
          <w:szCs w:val="22"/>
        </w:rPr>
        <w:lastRenderedPageBreak/>
        <w:t>Part of a Psychotherapist</w:t>
      </w:r>
      <w:r w:rsidR="00B3141D">
        <w:rPr>
          <w:color w:val="000000"/>
          <w:sz w:val="22"/>
          <w:szCs w:val="22"/>
        </w:rPr>
        <w:t>’s</w:t>
      </w:r>
      <w:r w:rsidRPr="008E1468">
        <w:rPr>
          <w:color w:val="000000"/>
          <w:sz w:val="22"/>
          <w:szCs w:val="22"/>
        </w:rPr>
        <w:t xml:space="preserve"> professional duties is to be </w:t>
      </w:r>
      <w:r w:rsidR="001626B7" w:rsidRPr="008E1468">
        <w:rPr>
          <w:color w:val="000000"/>
          <w:sz w:val="22"/>
          <w:szCs w:val="22"/>
        </w:rPr>
        <w:t xml:space="preserve">able to recognise and act appropriately when the situation requires a heightened duty of care towards vulnerable and / or unstable clients. </w:t>
      </w:r>
    </w:p>
    <w:p w14:paraId="34B409D3" w14:textId="77777777" w:rsidR="0073249F" w:rsidRPr="00314CD1" w:rsidRDefault="0073249F" w:rsidP="00CF45AA">
      <w:pPr>
        <w:pStyle w:val="Default"/>
        <w:spacing w:line="360" w:lineRule="auto"/>
        <w:jc w:val="both"/>
        <w:rPr>
          <w:sz w:val="22"/>
          <w:szCs w:val="22"/>
        </w:rPr>
      </w:pPr>
    </w:p>
    <w:p w14:paraId="79E9A523" w14:textId="77777777" w:rsidR="0073249F" w:rsidRPr="00314CD1" w:rsidRDefault="005338BB" w:rsidP="00CF45AA">
      <w:pPr>
        <w:autoSpaceDE w:val="0"/>
        <w:autoSpaceDN w:val="0"/>
        <w:adjustRightInd w:val="0"/>
        <w:spacing w:after="0" w:line="360" w:lineRule="auto"/>
        <w:ind w:left="567"/>
        <w:jc w:val="both"/>
        <w:rPr>
          <w:rFonts w:ascii="Arial" w:hAnsi="Arial" w:cs="Arial"/>
          <w:b/>
        </w:rPr>
      </w:pPr>
      <w:r>
        <w:rPr>
          <w:rFonts w:ascii="Arial" w:hAnsi="Arial" w:cs="Arial"/>
          <w:b/>
        </w:rPr>
        <w:t xml:space="preserve">4.2 </w:t>
      </w:r>
      <w:r w:rsidR="00C1336B">
        <w:rPr>
          <w:rFonts w:ascii="Arial" w:hAnsi="Arial" w:cs="Arial"/>
          <w:b/>
        </w:rPr>
        <w:t xml:space="preserve">  </w:t>
      </w:r>
      <w:r w:rsidR="00324883" w:rsidRPr="00314CD1">
        <w:rPr>
          <w:rFonts w:ascii="Arial" w:hAnsi="Arial" w:cs="Arial"/>
          <w:b/>
        </w:rPr>
        <w:t xml:space="preserve">Practitioners with over five years </w:t>
      </w:r>
      <w:r w:rsidR="00C1336B">
        <w:rPr>
          <w:rFonts w:ascii="Arial" w:hAnsi="Arial" w:cs="Arial"/>
          <w:b/>
        </w:rPr>
        <w:t>of post-registration experience</w:t>
      </w:r>
    </w:p>
    <w:p w14:paraId="1371267B" w14:textId="77777777" w:rsidR="00324883" w:rsidRPr="00314CD1" w:rsidRDefault="00324883" w:rsidP="00CF45AA">
      <w:pPr>
        <w:autoSpaceDE w:val="0"/>
        <w:autoSpaceDN w:val="0"/>
        <w:adjustRightInd w:val="0"/>
        <w:spacing w:after="0" w:line="360" w:lineRule="auto"/>
        <w:jc w:val="both"/>
        <w:rPr>
          <w:rFonts w:ascii="Arial" w:hAnsi="Arial" w:cs="Arial"/>
        </w:rPr>
      </w:pPr>
    </w:p>
    <w:p w14:paraId="76DDEC69" w14:textId="77777777" w:rsidR="000B3FFC" w:rsidRPr="00C1336B" w:rsidRDefault="0073249F" w:rsidP="00C1336B">
      <w:pPr>
        <w:pStyle w:val="ListParagraph"/>
        <w:numPr>
          <w:ilvl w:val="0"/>
          <w:numId w:val="4"/>
        </w:numPr>
        <w:tabs>
          <w:tab w:val="left" w:pos="567"/>
        </w:tabs>
        <w:autoSpaceDE w:val="0"/>
        <w:autoSpaceDN w:val="0"/>
        <w:adjustRightInd w:val="0"/>
        <w:spacing w:after="0" w:line="360" w:lineRule="auto"/>
        <w:ind w:left="567" w:hanging="567"/>
        <w:jc w:val="both"/>
        <w:rPr>
          <w:rFonts w:ascii="Arial" w:hAnsi="Arial" w:cs="Arial"/>
        </w:rPr>
      </w:pPr>
      <w:r w:rsidRPr="00314CD1">
        <w:rPr>
          <w:rFonts w:ascii="Arial" w:hAnsi="Arial" w:cs="Arial"/>
        </w:rPr>
        <w:t>The nature of the supervisory relationship and the purpose of supervision will evolve into a more consultative ro</w:t>
      </w:r>
      <w:r w:rsidR="007C4BA6" w:rsidRPr="00314CD1">
        <w:rPr>
          <w:rFonts w:ascii="Arial" w:hAnsi="Arial" w:cs="Arial"/>
        </w:rPr>
        <w:t xml:space="preserve">le that has a collegial quality. </w:t>
      </w:r>
      <w:r w:rsidR="007C4BA6" w:rsidRPr="00314CD1">
        <w:rPr>
          <w:rFonts w:ascii="Arial" w:hAnsi="Arial" w:cs="Arial"/>
          <w:color w:val="000000"/>
        </w:rPr>
        <w:t xml:space="preserve">HIPC recommends the experienced practitioner sets up a </w:t>
      </w:r>
      <w:r w:rsidR="007C4BA6" w:rsidRPr="00314CD1">
        <w:rPr>
          <w:rFonts w:ascii="Arial" w:hAnsi="Arial" w:cs="Arial"/>
          <w:color w:val="000000"/>
          <w:lang w:eastAsia="en-GB"/>
        </w:rPr>
        <w:t xml:space="preserve">“formalized space” in which they can </w:t>
      </w:r>
      <w:r w:rsidR="007C4BA6" w:rsidRPr="00314CD1">
        <w:rPr>
          <w:rFonts w:ascii="Arial" w:hAnsi="Arial" w:cs="Arial"/>
        </w:rPr>
        <w:t>regularly reflect on their work with another, or group, who is, at least, a peer of equivalent experience though possibly, different expertise. This could be a vertical or horizontal arrangement, or both, depending on demands of the registrant’s caseload and severity of clients.</w:t>
      </w:r>
    </w:p>
    <w:p w14:paraId="3AC36D09" w14:textId="77777777" w:rsidR="000B3FFC" w:rsidRPr="00C1336B" w:rsidRDefault="000B3FFC" w:rsidP="00C1336B">
      <w:pPr>
        <w:pStyle w:val="ListParagraph"/>
        <w:numPr>
          <w:ilvl w:val="0"/>
          <w:numId w:val="4"/>
        </w:numPr>
        <w:tabs>
          <w:tab w:val="left" w:pos="0"/>
          <w:tab w:val="left" w:pos="567"/>
        </w:tabs>
        <w:autoSpaceDE w:val="0"/>
        <w:autoSpaceDN w:val="0"/>
        <w:adjustRightInd w:val="0"/>
        <w:spacing w:after="0" w:line="360" w:lineRule="auto"/>
        <w:ind w:left="567" w:hanging="567"/>
        <w:jc w:val="both"/>
        <w:rPr>
          <w:rFonts w:ascii="Arial" w:hAnsi="Arial" w:cs="Arial"/>
        </w:rPr>
      </w:pPr>
      <w:r w:rsidRPr="00314CD1">
        <w:rPr>
          <w:rFonts w:ascii="Arial" w:hAnsi="Arial" w:cs="Arial"/>
          <w:color w:val="000000"/>
        </w:rPr>
        <w:t xml:space="preserve">  </w:t>
      </w:r>
      <w:r w:rsidR="003638AD" w:rsidRPr="00314CD1">
        <w:rPr>
          <w:rFonts w:ascii="Arial" w:hAnsi="Arial" w:cs="Arial"/>
          <w:color w:val="000000"/>
        </w:rPr>
        <w:t xml:space="preserve">It is also recommended that even very experienced practitioners seek the guidance and support of professional supervision (non-peer) from time to time. </w:t>
      </w:r>
      <w:r w:rsidR="0073249F" w:rsidRPr="00314CD1">
        <w:rPr>
          <w:rFonts w:ascii="Arial" w:hAnsi="Arial" w:cs="Arial"/>
        </w:rPr>
        <w:t>The frequency and amount of supervision would be decided in c</w:t>
      </w:r>
      <w:r w:rsidRPr="00314CD1">
        <w:rPr>
          <w:rFonts w:ascii="Arial" w:hAnsi="Arial" w:cs="Arial"/>
        </w:rPr>
        <w:t xml:space="preserve">onsultation with the supervisor. </w:t>
      </w:r>
      <w:r w:rsidR="0073249F" w:rsidRPr="00314CD1">
        <w:rPr>
          <w:rFonts w:ascii="Arial" w:hAnsi="Arial" w:cs="Arial"/>
        </w:rPr>
        <w:t>The decision will be based on the nature of the client group that the supervisee is working with and the nu</w:t>
      </w:r>
      <w:r w:rsidRPr="00314CD1">
        <w:rPr>
          <w:rFonts w:ascii="Arial" w:hAnsi="Arial" w:cs="Arial"/>
        </w:rPr>
        <w:t>mber of clients they are seeing.</w:t>
      </w:r>
    </w:p>
    <w:p w14:paraId="763AB387" w14:textId="77777777" w:rsidR="0073249F" w:rsidRPr="00314CD1" w:rsidRDefault="0073249F" w:rsidP="00CF45AA">
      <w:pPr>
        <w:pStyle w:val="ListParagraph"/>
        <w:numPr>
          <w:ilvl w:val="0"/>
          <w:numId w:val="3"/>
        </w:numPr>
        <w:tabs>
          <w:tab w:val="left" w:pos="851"/>
        </w:tabs>
        <w:autoSpaceDE w:val="0"/>
        <w:autoSpaceDN w:val="0"/>
        <w:adjustRightInd w:val="0"/>
        <w:spacing w:after="0" w:line="360" w:lineRule="auto"/>
        <w:ind w:left="567" w:hanging="567"/>
        <w:jc w:val="both"/>
        <w:rPr>
          <w:rFonts w:ascii="Arial" w:hAnsi="Arial" w:cs="Arial"/>
        </w:rPr>
      </w:pPr>
      <w:r w:rsidRPr="00314CD1">
        <w:rPr>
          <w:rFonts w:ascii="Arial" w:hAnsi="Arial" w:cs="Arial"/>
        </w:rPr>
        <w:t>For all practitioners it is recognized that working with severely disturbed, traumatized or abused clients will require higher rates of supervision.</w:t>
      </w:r>
    </w:p>
    <w:p w14:paraId="45064A43" w14:textId="77777777" w:rsidR="0073249F" w:rsidRPr="00314CD1" w:rsidRDefault="0073249F" w:rsidP="00CF45AA">
      <w:pPr>
        <w:pStyle w:val="ListParagraph"/>
        <w:numPr>
          <w:ilvl w:val="0"/>
          <w:numId w:val="3"/>
        </w:numPr>
        <w:tabs>
          <w:tab w:val="left" w:pos="851"/>
        </w:tabs>
        <w:autoSpaceDE w:val="0"/>
        <w:autoSpaceDN w:val="0"/>
        <w:adjustRightInd w:val="0"/>
        <w:spacing w:after="0" w:line="360" w:lineRule="auto"/>
        <w:ind w:left="567" w:hanging="567"/>
        <w:jc w:val="both"/>
        <w:rPr>
          <w:rFonts w:ascii="Arial" w:hAnsi="Arial" w:cs="Arial"/>
        </w:rPr>
      </w:pPr>
      <w:r w:rsidRPr="00314CD1">
        <w:rPr>
          <w:rFonts w:ascii="Arial" w:hAnsi="Arial" w:cs="Arial"/>
        </w:rPr>
        <w:t xml:space="preserve">Supervisors may advise additional supervision </w:t>
      </w:r>
      <w:proofErr w:type="gramStart"/>
      <w:r w:rsidRPr="00314CD1">
        <w:rPr>
          <w:rFonts w:ascii="Arial" w:hAnsi="Arial" w:cs="Arial"/>
        </w:rPr>
        <w:t>where</w:t>
      </w:r>
      <w:proofErr w:type="gramEnd"/>
      <w:r w:rsidRPr="00314CD1">
        <w:rPr>
          <w:rFonts w:ascii="Arial" w:hAnsi="Arial" w:cs="Arial"/>
        </w:rPr>
        <w:t xml:space="preserve"> deemed necessary.</w:t>
      </w:r>
      <w:r w:rsidR="000B3FFC" w:rsidRPr="00314CD1">
        <w:rPr>
          <w:rFonts w:ascii="Arial" w:hAnsi="Arial" w:cs="Arial"/>
        </w:rPr>
        <w:t xml:space="preserve"> </w:t>
      </w:r>
      <w:r w:rsidRPr="00314CD1">
        <w:rPr>
          <w:rFonts w:ascii="Arial" w:hAnsi="Arial" w:cs="Arial"/>
        </w:rPr>
        <w:t>Failure on the part of the supervisee to heed such advice must be addressed in supervision and should be noted by the supervisor.</w:t>
      </w:r>
    </w:p>
    <w:p w14:paraId="1D5BCEDF" w14:textId="77777777" w:rsidR="00D212DE" w:rsidRPr="00314CD1" w:rsidRDefault="00D212DE" w:rsidP="00CF45AA">
      <w:pPr>
        <w:pStyle w:val="Default"/>
        <w:spacing w:line="360" w:lineRule="auto"/>
        <w:jc w:val="both"/>
        <w:rPr>
          <w:sz w:val="22"/>
          <w:szCs w:val="22"/>
        </w:rPr>
      </w:pPr>
    </w:p>
    <w:p w14:paraId="661C1561" w14:textId="77777777" w:rsidR="00D212DE" w:rsidRPr="00314CD1" w:rsidRDefault="005338BB" w:rsidP="00CF45AA">
      <w:pPr>
        <w:pStyle w:val="Default"/>
        <w:spacing w:line="360" w:lineRule="auto"/>
        <w:ind w:left="567"/>
        <w:jc w:val="both"/>
        <w:rPr>
          <w:b/>
          <w:sz w:val="22"/>
          <w:szCs w:val="22"/>
        </w:rPr>
      </w:pPr>
      <w:r>
        <w:rPr>
          <w:b/>
          <w:sz w:val="22"/>
          <w:szCs w:val="22"/>
        </w:rPr>
        <w:t xml:space="preserve">4.3 </w:t>
      </w:r>
      <w:r w:rsidR="00C1336B">
        <w:rPr>
          <w:b/>
          <w:sz w:val="22"/>
          <w:szCs w:val="22"/>
        </w:rPr>
        <w:t>Notes on group supervision</w:t>
      </w:r>
    </w:p>
    <w:p w14:paraId="5E6D184E" w14:textId="77777777" w:rsidR="00D212DE" w:rsidRPr="00314CD1" w:rsidRDefault="00D212DE" w:rsidP="00CF45AA">
      <w:pPr>
        <w:pStyle w:val="Default"/>
        <w:spacing w:line="360" w:lineRule="auto"/>
        <w:jc w:val="both"/>
        <w:rPr>
          <w:sz w:val="22"/>
          <w:szCs w:val="22"/>
        </w:rPr>
      </w:pPr>
    </w:p>
    <w:p w14:paraId="1A4A6206"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t xml:space="preserve">Group supervision provides the practitioner or trainee with invaluable opportunities for shared learning and support. </w:t>
      </w:r>
    </w:p>
    <w:p w14:paraId="329F330F"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t xml:space="preserve">Group supervision normally should be on a ratio of a minimum of 30 minutes of supervision per supervisee. </w:t>
      </w:r>
    </w:p>
    <w:p w14:paraId="207686BD"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t xml:space="preserve">The maximum group size normally would be four. Colleges may opt to vary this in line with the best practice for their modality / approach. </w:t>
      </w:r>
    </w:p>
    <w:p w14:paraId="7E1BD4A7"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t xml:space="preserve">It is essential, however, that trainees have additional individual supervision as at least part of their training supervision. Colleges will need to decide the ratio for this based of the practise norms of their modality and the protection of the client. </w:t>
      </w:r>
    </w:p>
    <w:p w14:paraId="0CB9FC43"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lastRenderedPageBreak/>
        <w:t xml:space="preserve">For all practitioners it is recognized that working with severely disturbed, traumatized or abused clients will require higher rates of supervision. </w:t>
      </w:r>
    </w:p>
    <w:p w14:paraId="560F57E7" w14:textId="77777777" w:rsidR="00D212DE" w:rsidRPr="00314CD1" w:rsidRDefault="00D212DE" w:rsidP="00CF45AA">
      <w:pPr>
        <w:pStyle w:val="BodyText1"/>
        <w:numPr>
          <w:ilvl w:val="0"/>
          <w:numId w:val="13"/>
        </w:numPr>
        <w:spacing w:line="360" w:lineRule="auto"/>
        <w:ind w:left="567" w:hanging="567"/>
        <w:jc w:val="both"/>
        <w:rPr>
          <w:color w:val="000000"/>
          <w:sz w:val="22"/>
          <w:szCs w:val="22"/>
        </w:rPr>
      </w:pPr>
      <w:r w:rsidRPr="00314CD1">
        <w:rPr>
          <w:color w:val="000000"/>
          <w:sz w:val="22"/>
          <w:szCs w:val="22"/>
        </w:rPr>
        <w:t xml:space="preserve">Supervisors may advise individuals to undertake additional supervision </w:t>
      </w:r>
      <w:proofErr w:type="gramStart"/>
      <w:r w:rsidRPr="00314CD1">
        <w:rPr>
          <w:color w:val="000000"/>
          <w:sz w:val="22"/>
          <w:szCs w:val="22"/>
        </w:rPr>
        <w:t>where</w:t>
      </w:r>
      <w:proofErr w:type="gramEnd"/>
      <w:r w:rsidRPr="00314CD1">
        <w:rPr>
          <w:color w:val="000000"/>
          <w:sz w:val="22"/>
          <w:szCs w:val="22"/>
        </w:rPr>
        <w:t xml:space="preserve"> deemed necessary. </w:t>
      </w:r>
    </w:p>
    <w:p w14:paraId="25AC1049" w14:textId="77777777" w:rsidR="00D212DE" w:rsidRDefault="00D212DE" w:rsidP="00CF45AA">
      <w:pPr>
        <w:pStyle w:val="Default"/>
        <w:numPr>
          <w:ilvl w:val="0"/>
          <w:numId w:val="13"/>
        </w:numPr>
        <w:spacing w:line="360" w:lineRule="auto"/>
        <w:ind w:left="567" w:hanging="567"/>
        <w:jc w:val="both"/>
        <w:rPr>
          <w:sz w:val="22"/>
          <w:szCs w:val="22"/>
        </w:rPr>
      </w:pPr>
      <w:r w:rsidRPr="00314CD1">
        <w:rPr>
          <w:sz w:val="22"/>
          <w:szCs w:val="22"/>
        </w:rPr>
        <w:t>Failure on the part of the supervisee to heed such advice must be addressed in supervision and should be noted by the supervisor.</w:t>
      </w:r>
    </w:p>
    <w:p w14:paraId="54F9926A" w14:textId="77777777" w:rsidR="00C1336B" w:rsidRDefault="00C1336B" w:rsidP="00C1336B">
      <w:pPr>
        <w:pStyle w:val="Default"/>
        <w:spacing w:line="360" w:lineRule="auto"/>
        <w:jc w:val="both"/>
        <w:rPr>
          <w:sz w:val="22"/>
          <w:szCs w:val="22"/>
        </w:rPr>
      </w:pPr>
    </w:p>
    <w:p w14:paraId="0572DACE" w14:textId="77777777" w:rsidR="005338BB" w:rsidRDefault="005338BB" w:rsidP="00CF45AA">
      <w:pPr>
        <w:pStyle w:val="Default"/>
        <w:spacing w:line="360" w:lineRule="auto"/>
        <w:jc w:val="both"/>
        <w:rPr>
          <w:sz w:val="22"/>
          <w:szCs w:val="22"/>
        </w:rPr>
      </w:pPr>
    </w:p>
    <w:p w14:paraId="2240D2B3" w14:textId="77777777" w:rsidR="00576A94" w:rsidRPr="00B3141D" w:rsidRDefault="00576A94" w:rsidP="00CF45AA">
      <w:pPr>
        <w:spacing w:line="360" w:lineRule="auto"/>
        <w:jc w:val="both"/>
        <w:rPr>
          <w:rFonts w:ascii="Arial" w:hAnsi="Arial" w:cs="Arial"/>
          <w:b/>
          <w:color w:val="000000"/>
          <w:u w:val="single"/>
        </w:rPr>
      </w:pPr>
    </w:p>
    <w:sectPr w:rsidR="00576A94" w:rsidRPr="00B3141D" w:rsidSect="00CC4681">
      <w:footerReference w:type="default" r:id="rId12"/>
      <w:pgSz w:w="11906" w:h="16838"/>
      <w:pgMar w:top="1560" w:right="1440" w:bottom="1418" w:left="1440"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062A" w14:textId="77777777" w:rsidR="002C18D9" w:rsidRDefault="002C18D9" w:rsidP="00CC4681">
      <w:pPr>
        <w:spacing w:after="0" w:line="240" w:lineRule="auto"/>
      </w:pPr>
      <w:r>
        <w:separator/>
      </w:r>
    </w:p>
  </w:endnote>
  <w:endnote w:type="continuationSeparator" w:id="0">
    <w:p w14:paraId="14F129BC" w14:textId="77777777" w:rsidR="002C18D9" w:rsidRDefault="002C18D9" w:rsidP="00CC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83114"/>
      <w:docPartObj>
        <w:docPartGallery w:val="Page Numbers (Bottom of Page)"/>
        <w:docPartUnique/>
      </w:docPartObj>
    </w:sdtPr>
    <w:sdtEndPr>
      <w:rPr>
        <w:noProof/>
      </w:rPr>
    </w:sdtEndPr>
    <w:sdtContent>
      <w:p w14:paraId="6D929F86" w14:textId="25DDEC27" w:rsidR="003D725F" w:rsidRDefault="003D725F" w:rsidP="003D725F">
        <w:pPr>
          <w:pStyle w:val="Footer"/>
        </w:pPr>
        <w:r>
          <w:t>The Minster Centre</w:t>
        </w:r>
        <w:r>
          <w:tab/>
        </w:r>
        <w:r>
          <w:tab/>
        </w:r>
        <w:r w:rsidR="00E516CD">
          <w:t>September 2022</w:t>
        </w:r>
      </w:p>
      <w:p w14:paraId="2CFECFCB" w14:textId="77777777" w:rsidR="00B95C6D" w:rsidRDefault="00B95C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658D1" w14:textId="77777777" w:rsidR="00CC4681" w:rsidRDefault="00CC4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14E9" w14:textId="77777777" w:rsidR="002C18D9" w:rsidRDefault="002C18D9" w:rsidP="00CC4681">
      <w:pPr>
        <w:spacing w:after="0" w:line="240" w:lineRule="auto"/>
      </w:pPr>
      <w:r>
        <w:separator/>
      </w:r>
    </w:p>
  </w:footnote>
  <w:footnote w:type="continuationSeparator" w:id="0">
    <w:p w14:paraId="0134D7B4" w14:textId="77777777" w:rsidR="002C18D9" w:rsidRDefault="002C18D9" w:rsidP="00CC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EED"/>
    <w:multiLevelType w:val="hybridMultilevel"/>
    <w:tmpl w:val="D3BE9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7768C"/>
    <w:multiLevelType w:val="hybridMultilevel"/>
    <w:tmpl w:val="9ECA4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F1FF6"/>
    <w:multiLevelType w:val="hybridMultilevel"/>
    <w:tmpl w:val="7E8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26513"/>
    <w:multiLevelType w:val="hybridMultilevel"/>
    <w:tmpl w:val="7C6258C6"/>
    <w:lvl w:ilvl="0" w:tplc="2DD21E8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F615EE0"/>
    <w:multiLevelType w:val="multilevel"/>
    <w:tmpl w:val="F6747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034A85"/>
    <w:multiLevelType w:val="hybridMultilevel"/>
    <w:tmpl w:val="E478676A"/>
    <w:lvl w:ilvl="0" w:tplc="5C0A4AA4">
      <w:numFmt w:val="bullet"/>
      <w:lvlText w:val="-"/>
      <w:lvlJc w:val="left"/>
      <w:pPr>
        <w:ind w:left="720" w:hanging="360"/>
      </w:pPr>
      <w:rPr>
        <w:rFonts w:ascii="Calibri" w:eastAsiaTheme="minorHAns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307CA"/>
    <w:multiLevelType w:val="hybridMultilevel"/>
    <w:tmpl w:val="4D8E9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E740F"/>
    <w:multiLevelType w:val="hybridMultilevel"/>
    <w:tmpl w:val="AF4C89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385259"/>
    <w:multiLevelType w:val="hybridMultilevel"/>
    <w:tmpl w:val="3B18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A00463"/>
    <w:multiLevelType w:val="hybridMultilevel"/>
    <w:tmpl w:val="F96E85D4"/>
    <w:lvl w:ilvl="0" w:tplc="2DD21E8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84ED6"/>
    <w:multiLevelType w:val="hybridMultilevel"/>
    <w:tmpl w:val="74B6FE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E47138D"/>
    <w:multiLevelType w:val="hybridMultilevel"/>
    <w:tmpl w:val="9012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D35D6"/>
    <w:multiLevelType w:val="hybridMultilevel"/>
    <w:tmpl w:val="8CB8FB4A"/>
    <w:lvl w:ilvl="0" w:tplc="2DD21E8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96A97"/>
    <w:multiLevelType w:val="hybridMultilevel"/>
    <w:tmpl w:val="F17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13DE5"/>
    <w:multiLevelType w:val="hybridMultilevel"/>
    <w:tmpl w:val="D0EA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556415">
    <w:abstractNumId w:val="5"/>
  </w:num>
  <w:num w:numId="2" w16cid:durableId="1681739063">
    <w:abstractNumId w:val="1"/>
  </w:num>
  <w:num w:numId="3" w16cid:durableId="27461519">
    <w:abstractNumId w:val="7"/>
  </w:num>
  <w:num w:numId="4" w16cid:durableId="1228344738">
    <w:abstractNumId w:val="2"/>
  </w:num>
  <w:num w:numId="5" w16cid:durableId="73355558">
    <w:abstractNumId w:val="8"/>
  </w:num>
  <w:num w:numId="6" w16cid:durableId="1727299206">
    <w:abstractNumId w:val="3"/>
  </w:num>
  <w:num w:numId="7" w16cid:durableId="1623027437">
    <w:abstractNumId w:val="4"/>
  </w:num>
  <w:num w:numId="8" w16cid:durableId="1996761015">
    <w:abstractNumId w:val="14"/>
  </w:num>
  <w:num w:numId="9" w16cid:durableId="567426988">
    <w:abstractNumId w:val="12"/>
  </w:num>
  <w:num w:numId="10" w16cid:durableId="1034616897">
    <w:abstractNumId w:val="9"/>
  </w:num>
  <w:num w:numId="11" w16cid:durableId="1021053138">
    <w:abstractNumId w:val="6"/>
  </w:num>
  <w:num w:numId="12" w16cid:durableId="1119565937">
    <w:abstractNumId w:val="11"/>
  </w:num>
  <w:num w:numId="13" w16cid:durableId="1171486813">
    <w:abstractNumId w:val="0"/>
  </w:num>
  <w:num w:numId="14" w16cid:durableId="1965767002">
    <w:abstractNumId w:val="10"/>
  </w:num>
  <w:num w:numId="15" w16cid:durableId="360790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AE"/>
    <w:rsid w:val="00000EA6"/>
    <w:rsid w:val="00000EF9"/>
    <w:rsid w:val="00022B90"/>
    <w:rsid w:val="000366E6"/>
    <w:rsid w:val="000403A0"/>
    <w:rsid w:val="000923F1"/>
    <w:rsid w:val="0009735C"/>
    <w:rsid w:val="000B3FFC"/>
    <w:rsid w:val="00140B73"/>
    <w:rsid w:val="00142D57"/>
    <w:rsid w:val="00162450"/>
    <w:rsid w:val="001626B7"/>
    <w:rsid w:val="00166274"/>
    <w:rsid w:val="001B679F"/>
    <w:rsid w:val="001B7EF2"/>
    <w:rsid w:val="001D255C"/>
    <w:rsid w:val="001E3607"/>
    <w:rsid w:val="001F2088"/>
    <w:rsid w:val="00205AE5"/>
    <w:rsid w:val="00217589"/>
    <w:rsid w:val="002221BF"/>
    <w:rsid w:val="002273A6"/>
    <w:rsid w:val="00243AB8"/>
    <w:rsid w:val="00283BF6"/>
    <w:rsid w:val="00286795"/>
    <w:rsid w:val="002B5343"/>
    <w:rsid w:val="002C18D9"/>
    <w:rsid w:val="002D4119"/>
    <w:rsid w:val="00301C1A"/>
    <w:rsid w:val="00311496"/>
    <w:rsid w:val="00314CD1"/>
    <w:rsid w:val="00324883"/>
    <w:rsid w:val="00334570"/>
    <w:rsid w:val="003638AD"/>
    <w:rsid w:val="0037315B"/>
    <w:rsid w:val="00397926"/>
    <w:rsid w:val="003A0EEB"/>
    <w:rsid w:val="003A5C08"/>
    <w:rsid w:val="003B56D4"/>
    <w:rsid w:val="003C377D"/>
    <w:rsid w:val="003D725F"/>
    <w:rsid w:val="0041743B"/>
    <w:rsid w:val="00441734"/>
    <w:rsid w:val="00444634"/>
    <w:rsid w:val="00446383"/>
    <w:rsid w:val="00491CA9"/>
    <w:rsid w:val="004F1403"/>
    <w:rsid w:val="005338BB"/>
    <w:rsid w:val="00542049"/>
    <w:rsid w:val="00570F67"/>
    <w:rsid w:val="00575BA9"/>
    <w:rsid w:val="00576A94"/>
    <w:rsid w:val="00593BB1"/>
    <w:rsid w:val="005E2FF3"/>
    <w:rsid w:val="00621609"/>
    <w:rsid w:val="00646188"/>
    <w:rsid w:val="00653844"/>
    <w:rsid w:val="00677D78"/>
    <w:rsid w:val="00681C1C"/>
    <w:rsid w:val="006D2F36"/>
    <w:rsid w:val="006D361D"/>
    <w:rsid w:val="006E2884"/>
    <w:rsid w:val="007214A1"/>
    <w:rsid w:val="007232C7"/>
    <w:rsid w:val="0073249F"/>
    <w:rsid w:val="00737DDF"/>
    <w:rsid w:val="00742EBC"/>
    <w:rsid w:val="00760512"/>
    <w:rsid w:val="007B32EA"/>
    <w:rsid w:val="007B5508"/>
    <w:rsid w:val="007C3002"/>
    <w:rsid w:val="007C4BA6"/>
    <w:rsid w:val="007C7462"/>
    <w:rsid w:val="007D7071"/>
    <w:rsid w:val="007E3C80"/>
    <w:rsid w:val="007F1F76"/>
    <w:rsid w:val="007F78C3"/>
    <w:rsid w:val="00896CE1"/>
    <w:rsid w:val="008B7D14"/>
    <w:rsid w:val="008E1468"/>
    <w:rsid w:val="00927855"/>
    <w:rsid w:val="00941328"/>
    <w:rsid w:val="009465D4"/>
    <w:rsid w:val="00975BE5"/>
    <w:rsid w:val="009977F0"/>
    <w:rsid w:val="009A140B"/>
    <w:rsid w:val="00A344AD"/>
    <w:rsid w:val="00A536AD"/>
    <w:rsid w:val="00A95727"/>
    <w:rsid w:val="00AB4321"/>
    <w:rsid w:val="00AC15B5"/>
    <w:rsid w:val="00AF6D69"/>
    <w:rsid w:val="00B233EB"/>
    <w:rsid w:val="00B3141D"/>
    <w:rsid w:val="00B37335"/>
    <w:rsid w:val="00B73071"/>
    <w:rsid w:val="00B8203C"/>
    <w:rsid w:val="00B86198"/>
    <w:rsid w:val="00B90504"/>
    <w:rsid w:val="00B95C6D"/>
    <w:rsid w:val="00BA1CBE"/>
    <w:rsid w:val="00BD3F2C"/>
    <w:rsid w:val="00BE0BBA"/>
    <w:rsid w:val="00BF1C3D"/>
    <w:rsid w:val="00C000B3"/>
    <w:rsid w:val="00C0093D"/>
    <w:rsid w:val="00C1336B"/>
    <w:rsid w:val="00C211C3"/>
    <w:rsid w:val="00C87B66"/>
    <w:rsid w:val="00CA255B"/>
    <w:rsid w:val="00CC40E1"/>
    <w:rsid w:val="00CC4681"/>
    <w:rsid w:val="00CF45AA"/>
    <w:rsid w:val="00D212DE"/>
    <w:rsid w:val="00D32C37"/>
    <w:rsid w:val="00D37780"/>
    <w:rsid w:val="00D577EC"/>
    <w:rsid w:val="00D87306"/>
    <w:rsid w:val="00E21D0F"/>
    <w:rsid w:val="00E516CC"/>
    <w:rsid w:val="00E516CD"/>
    <w:rsid w:val="00E671BE"/>
    <w:rsid w:val="00E77093"/>
    <w:rsid w:val="00F10B96"/>
    <w:rsid w:val="00F35B60"/>
    <w:rsid w:val="00F45E50"/>
    <w:rsid w:val="00F45FBE"/>
    <w:rsid w:val="00F464A6"/>
    <w:rsid w:val="00F547E1"/>
    <w:rsid w:val="00F651C5"/>
    <w:rsid w:val="00F76224"/>
    <w:rsid w:val="00F82804"/>
    <w:rsid w:val="00F85BFA"/>
    <w:rsid w:val="00FB126F"/>
    <w:rsid w:val="00FB2A85"/>
    <w:rsid w:val="00FB6BE6"/>
    <w:rsid w:val="00FC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F6B3"/>
  <w15:docId w15:val="{39124934-B5EF-4710-8538-48BB1CBA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6E6"/>
    <w:pPr>
      <w:autoSpaceDE w:val="0"/>
      <w:autoSpaceDN w:val="0"/>
      <w:adjustRightInd w:val="0"/>
      <w:spacing w:after="0" w:line="240" w:lineRule="auto"/>
    </w:pPr>
    <w:rPr>
      <w:rFonts w:ascii="Arial" w:hAnsi="Arial" w:cs="Arial"/>
      <w:color w:val="000000"/>
      <w:sz w:val="24"/>
      <w:szCs w:val="24"/>
    </w:rPr>
  </w:style>
  <w:style w:type="paragraph" w:styleId="List">
    <w:name w:val="List"/>
    <w:basedOn w:val="Default"/>
    <w:next w:val="Default"/>
    <w:uiPriority w:val="99"/>
    <w:rsid w:val="000366E6"/>
    <w:rPr>
      <w:color w:val="auto"/>
    </w:rPr>
  </w:style>
  <w:style w:type="paragraph" w:styleId="ListParagraph">
    <w:name w:val="List Paragraph"/>
    <w:basedOn w:val="Normal"/>
    <w:uiPriority w:val="34"/>
    <w:qFormat/>
    <w:rsid w:val="000366E6"/>
    <w:pPr>
      <w:ind w:left="720"/>
      <w:contextualSpacing/>
    </w:pPr>
  </w:style>
  <w:style w:type="paragraph" w:customStyle="1" w:styleId="BodyText1">
    <w:name w:val="Body Text+1"/>
    <w:basedOn w:val="Default"/>
    <w:next w:val="Default"/>
    <w:uiPriority w:val="99"/>
    <w:rsid w:val="00A536AD"/>
    <w:rPr>
      <w:color w:val="auto"/>
    </w:rPr>
  </w:style>
  <w:style w:type="paragraph" w:customStyle="1" w:styleId="List21">
    <w:name w:val="List 2+1"/>
    <w:basedOn w:val="Default"/>
    <w:next w:val="Default"/>
    <w:uiPriority w:val="99"/>
    <w:rsid w:val="00A536AD"/>
    <w:rPr>
      <w:color w:val="auto"/>
    </w:rPr>
  </w:style>
  <w:style w:type="paragraph" w:customStyle="1" w:styleId="Heading12">
    <w:name w:val="Heading 1+2"/>
    <w:basedOn w:val="Default"/>
    <w:next w:val="Default"/>
    <w:uiPriority w:val="99"/>
    <w:rsid w:val="001626B7"/>
    <w:rPr>
      <w:color w:val="auto"/>
    </w:rPr>
  </w:style>
  <w:style w:type="paragraph" w:customStyle="1" w:styleId="List1">
    <w:name w:val="List+1"/>
    <w:basedOn w:val="Default"/>
    <w:next w:val="Default"/>
    <w:uiPriority w:val="99"/>
    <w:rsid w:val="007C7462"/>
    <w:rPr>
      <w:color w:val="auto"/>
    </w:rPr>
  </w:style>
  <w:style w:type="paragraph" w:styleId="BodyTextIndent">
    <w:name w:val="Body Text Indent"/>
    <w:basedOn w:val="Normal"/>
    <w:link w:val="BodyTextIndentChar"/>
    <w:uiPriority w:val="99"/>
    <w:rsid w:val="00B37335"/>
    <w:pPr>
      <w:spacing w:after="0" w:line="240" w:lineRule="auto"/>
      <w:ind w:left="567" w:firstLine="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B3733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B37335"/>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3733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A5C08"/>
    <w:rPr>
      <w:color w:val="0000FF" w:themeColor="hyperlink"/>
      <w:u w:val="single"/>
    </w:rPr>
  </w:style>
  <w:style w:type="character" w:styleId="HTMLCite">
    <w:name w:val="HTML Cite"/>
    <w:basedOn w:val="DefaultParagraphFont"/>
    <w:uiPriority w:val="99"/>
    <w:semiHidden/>
    <w:unhideWhenUsed/>
    <w:rsid w:val="00140B73"/>
    <w:rPr>
      <w:i/>
      <w:iCs/>
    </w:rPr>
  </w:style>
  <w:style w:type="paragraph" w:styleId="BalloonText">
    <w:name w:val="Balloon Text"/>
    <w:basedOn w:val="Normal"/>
    <w:link w:val="BalloonTextChar"/>
    <w:uiPriority w:val="99"/>
    <w:semiHidden/>
    <w:unhideWhenUsed/>
    <w:rsid w:val="001D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5C"/>
    <w:rPr>
      <w:rFonts w:ascii="Tahoma" w:hAnsi="Tahoma" w:cs="Tahoma"/>
      <w:sz w:val="16"/>
      <w:szCs w:val="16"/>
    </w:rPr>
  </w:style>
  <w:style w:type="paragraph" w:styleId="Header">
    <w:name w:val="header"/>
    <w:basedOn w:val="Normal"/>
    <w:link w:val="HeaderChar"/>
    <w:uiPriority w:val="99"/>
    <w:unhideWhenUsed/>
    <w:rsid w:val="00CC4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681"/>
  </w:style>
  <w:style w:type="paragraph" w:styleId="Footer">
    <w:name w:val="footer"/>
    <w:basedOn w:val="Normal"/>
    <w:link w:val="FooterChar"/>
    <w:uiPriority w:val="99"/>
    <w:unhideWhenUsed/>
    <w:rsid w:val="00CC4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681"/>
  </w:style>
  <w:style w:type="character" w:styleId="UnresolvedMention">
    <w:name w:val="Unresolved Mention"/>
    <w:basedOn w:val="DefaultParagraphFont"/>
    <w:uiPriority w:val="99"/>
    <w:semiHidden/>
    <w:unhideWhenUsed/>
    <w:rsid w:val="00AF6D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on@minstercentre.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8292b1-be49-46fe-be7e-350c9399548e" xsi:nil="true"/>
    <lcf76f155ced4ddcb4097134ff3c332f xmlns="3451da43-b56c-4863-9eeb-7ac96c8e95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03B0FED488D94EB4E9501D47C55AA4" ma:contentTypeVersion="15" ma:contentTypeDescription="Create a new document." ma:contentTypeScope="" ma:versionID="29b276a640d287de324c78d687e902c9">
  <xsd:schema xmlns:xsd="http://www.w3.org/2001/XMLSchema" xmlns:xs="http://www.w3.org/2001/XMLSchema" xmlns:p="http://schemas.microsoft.com/office/2006/metadata/properties" xmlns:ns2="3451da43-b56c-4863-9eeb-7ac96c8e955e" xmlns:ns3="368292b1-be49-46fe-be7e-350c9399548e" targetNamespace="http://schemas.microsoft.com/office/2006/metadata/properties" ma:root="true" ma:fieldsID="a7a0d3de5ff717f1797dc3d9ed098bac" ns2:_="" ns3:_="">
    <xsd:import namespace="3451da43-b56c-4863-9eeb-7ac96c8e955e"/>
    <xsd:import namespace="368292b1-be49-46fe-be7e-350c93995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da43-b56c-4863-9eeb-7ac96c8e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a387c-f38a-4596-b7a1-2105ce3d3c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292b1-be49-46fe-be7e-350c939954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b9b6dc-19b8-49b4-8d66-e61aebcc8279}" ma:internalName="TaxCatchAll" ma:showField="CatchAllData" ma:web="368292b1-be49-46fe-be7e-350c93995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04A65-5613-468A-AAA5-46A0F6457265}">
  <ds:schemaRefs>
    <ds:schemaRef ds:uri="http://schemas.microsoft.com/office/2006/metadata/properties"/>
    <ds:schemaRef ds:uri="http://schemas.microsoft.com/office/infopath/2007/PartnerControls"/>
    <ds:schemaRef ds:uri="368292b1-be49-46fe-be7e-350c9399548e"/>
    <ds:schemaRef ds:uri="3451da43-b56c-4863-9eeb-7ac96c8e955e"/>
  </ds:schemaRefs>
</ds:datastoreItem>
</file>

<file path=customXml/itemProps2.xml><?xml version="1.0" encoding="utf-8"?>
<ds:datastoreItem xmlns:ds="http://schemas.openxmlformats.org/officeDocument/2006/customXml" ds:itemID="{1DDD0174-E9CC-4472-B4C5-BDE9F4FB9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da43-b56c-4863-9eeb-7ac96c8e955e"/>
    <ds:schemaRef ds:uri="368292b1-be49-46fe-be7e-350c9399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DB227-77CF-45EB-9178-79A397D40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Angioi</dc:creator>
  <cp:lastModifiedBy>Leon John</cp:lastModifiedBy>
  <cp:revision>8</cp:revision>
  <dcterms:created xsi:type="dcterms:W3CDTF">2018-10-08T10:19:00Z</dcterms:created>
  <dcterms:modified xsi:type="dcterms:W3CDTF">2022-09-16T10:11:00Z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0x0101000C03B0FED488D94EB4E9501D47C55AA4</vt:lpwstr>
  </property>
  <property fmtid="{D5CDD505-2E9C-101B-9397-08002B2CF9AE}" pid="3" name="Order">
    <vt:r8>36800</vt:r8>
  </property>
  <property fmtid="{D5CDD505-2E9C-101B-9397-08002B2CF9AE}" pid="4" name="ComplianceAssetId">
    <vt:lpwstr/>
  </property>
  <property fmtid="{D5CDD505-2E9C-101B-9397-08002B2CF9AE}" pid="5" name="MediaServiceImageTags">
    <vt:lpwstr/>
  </property>
</Properties>
</file>